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04" w:type="dxa"/>
        <w:tblLayout w:type="fixed"/>
        <w:tblCellMar>
          <w:left w:w="0" w:type="dxa"/>
          <w:right w:w="0" w:type="dxa"/>
        </w:tblCellMar>
        <w:tblLook w:val="01E0" w:firstRow="1" w:lastRow="1" w:firstColumn="1" w:lastColumn="1" w:noHBand="0" w:noVBand="0"/>
      </w:tblPr>
      <w:tblGrid>
        <w:gridCol w:w="8220"/>
        <w:gridCol w:w="1984"/>
      </w:tblGrid>
      <w:tr w:rsidR="00AB2E5C" w:rsidRPr="00A24EC8" w14:paraId="0E92BF55" w14:textId="77777777" w:rsidTr="00E0382F">
        <w:trPr>
          <w:trHeight w:hRule="exact" w:val="3425"/>
        </w:trPr>
        <w:tc>
          <w:tcPr>
            <w:tcW w:w="8220" w:type="dxa"/>
          </w:tcPr>
          <w:p w14:paraId="04119BAD" w14:textId="77777777" w:rsidR="00564607" w:rsidRDefault="007C2A16" w:rsidP="0026120C">
            <w:pPr>
              <w:pStyle w:val="Dokumentinfo"/>
            </w:pPr>
            <w:bookmarkStart w:id="0" w:name="SD_LAN_Meetingon"/>
            <w:r w:rsidRPr="00A24EC8">
              <w:t>Møde den</w:t>
            </w:r>
            <w:bookmarkEnd w:id="0"/>
            <w:r w:rsidR="00766AD4">
              <w:t>: 13</w:t>
            </w:r>
            <w:r w:rsidR="006C58F0">
              <w:t>. marts</w:t>
            </w:r>
            <w:r w:rsidR="00552795">
              <w:t xml:space="preserve"> 2016</w:t>
            </w:r>
            <w:r w:rsidRPr="00A24EC8">
              <w:t xml:space="preserve"> kl. </w:t>
            </w:r>
            <w:r w:rsidR="00E21087">
              <w:t>13-15</w:t>
            </w:r>
            <w:r w:rsidR="003C7EEE">
              <w:t xml:space="preserve"> </w:t>
            </w:r>
          </w:p>
          <w:p w14:paraId="328DE895" w14:textId="77777777" w:rsidR="00564607" w:rsidRDefault="00522747" w:rsidP="0026120C">
            <w:pPr>
              <w:pStyle w:val="Dokumentinfo"/>
            </w:pPr>
            <w:r w:rsidRPr="00A24EC8">
              <w:t xml:space="preserve">Lokale </w:t>
            </w:r>
            <w:r>
              <w:t>1521,220</w:t>
            </w:r>
            <w:r w:rsidR="003C7EEE">
              <w:t xml:space="preserve"> </w:t>
            </w:r>
            <w:r w:rsidRPr="00522747">
              <w:t>Ny Munkegade 118</w:t>
            </w:r>
            <w:r>
              <w:t xml:space="preserve">, 8000 Aarhus C, </w:t>
            </w:r>
          </w:p>
          <w:p w14:paraId="09206078" w14:textId="77777777" w:rsidR="006554AD" w:rsidRDefault="006554AD" w:rsidP="0026120C">
            <w:pPr>
              <w:pStyle w:val="Dokumentinfo"/>
            </w:pPr>
            <w:r>
              <w:t>Videolink til Aarslev og Roskilde</w:t>
            </w:r>
          </w:p>
          <w:p w14:paraId="3A2181E2" w14:textId="77777777" w:rsidR="005A5853" w:rsidRDefault="005A5853" w:rsidP="0026120C">
            <w:pPr>
              <w:pStyle w:val="Dokumentinfo"/>
            </w:pPr>
          </w:p>
          <w:p w14:paraId="32808DF9" w14:textId="77777777" w:rsidR="0026120C" w:rsidRDefault="002F75DC" w:rsidP="0026120C">
            <w:pPr>
              <w:pStyle w:val="Dokumentinfo"/>
            </w:pPr>
            <w:r>
              <w:t>LSU for Administrationscenter ST</w:t>
            </w:r>
          </w:p>
          <w:p w14:paraId="08D35F41" w14:textId="77777777" w:rsidR="007E5CD5" w:rsidRDefault="007C2A16" w:rsidP="00830B48">
            <w:pPr>
              <w:pStyle w:val="Dokumentinfo"/>
              <w:rPr>
                <w:b w:val="0"/>
              </w:rPr>
            </w:pPr>
            <w:bookmarkStart w:id="1" w:name="SD_LAN_Participants"/>
            <w:r w:rsidRPr="00A24EC8">
              <w:t>Deltagere</w:t>
            </w:r>
            <w:bookmarkEnd w:id="1"/>
            <w:r w:rsidR="00552795">
              <w:t>:</w:t>
            </w:r>
            <w:r w:rsidR="002F75DC">
              <w:rPr>
                <w:b w:val="0"/>
              </w:rPr>
              <w:t xml:space="preserve"> </w:t>
            </w:r>
            <w:r w:rsidR="002F75DC" w:rsidRPr="002F75DC">
              <w:rPr>
                <w:b w:val="0"/>
              </w:rPr>
              <w:t>Christina Troelsen</w:t>
            </w:r>
            <w:r w:rsidR="002F75DC">
              <w:rPr>
                <w:b w:val="0"/>
              </w:rPr>
              <w:t xml:space="preserve">, </w:t>
            </w:r>
            <w:r w:rsidR="002F75DC" w:rsidRPr="002F75DC">
              <w:rPr>
                <w:b w:val="0"/>
              </w:rPr>
              <w:t>Erling Kjeldsen Hyldig</w:t>
            </w:r>
            <w:r w:rsidR="002F75DC">
              <w:rPr>
                <w:b w:val="0"/>
              </w:rPr>
              <w:t xml:space="preserve">, </w:t>
            </w:r>
            <w:r w:rsidR="002F75DC" w:rsidRPr="002F75DC">
              <w:rPr>
                <w:b w:val="0"/>
              </w:rPr>
              <w:t>Kjeld M. Søndergaard</w:t>
            </w:r>
            <w:r w:rsidR="002F75DC">
              <w:rPr>
                <w:b w:val="0"/>
              </w:rPr>
              <w:t xml:space="preserve">, </w:t>
            </w:r>
            <w:r w:rsidR="002F75DC" w:rsidRPr="002F75DC">
              <w:rPr>
                <w:b w:val="0"/>
              </w:rPr>
              <w:t>Leif Østergård Mikkelsen</w:t>
            </w:r>
            <w:r w:rsidR="002F75DC">
              <w:rPr>
                <w:b w:val="0"/>
              </w:rPr>
              <w:t xml:space="preserve">, </w:t>
            </w:r>
            <w:r w:rsidR="002F75DC" w:rsidRPr="002F75DC">
              <w:rPr>
                <w:b w:val="0"/>
              </w:rPr>
              <w:t>Lene Birksø Bødskov</w:t>
            </w:r>
            <w:r w:rsidR="002F75DC">
              <w:rPr>
                <w:b w:val="0"/>
              </w:rPr>
              <w:t xml:space="preserve">, </w:t>
            </w:r>
            <w:r w:rsidR="002F75DC" w:rsidRPr="002F75DC">
              <w:rPr>
                <w:b w:val="0"/>
              </w:rPr>
              <w:t>Peter René Kithler</w:t>
            </w:r>
            <w:r w:rsidR="002F75DC">
              <w:rPr>
                <w:b w:val="0"/>
              </w:rPr>
              <w:t xml:space="preserve">, </w:t>
            </w:r>
            <w:r w:rsidR="002F75DC" w:rsidRPr="002F75DC">
              <w:rPr>
                <w:b w:val="0"/>
              </w:rPr>
              <w:t xml:space="preserve">Lotte </w:t>
            </w:r>
            <w:r w:rsidR="006C58F0">
              <w:rPr>
                <w:b w:val="0"/>
              </w:rPr>
              <w:t>Thiessen</w:t>
            </w:r>
            <w:r w:rsidR="002F75DC">
              <w:rPr>
                <w:b w:val="0"/>
              </w:rPr>
              <w:t xml:space="preserve">, </w:t>
            </w:r>
            <w:r w:rsidR="002F75DC" w:rsidRPr="002F75DC">
              <w:rPr>
                <w:b w:val="0"/>
              </w:rPr>
              <w:t>Helle Karvonen</w:t>
            </w:r>
            <w:r w:rsidR="00830B48">
              <w:rPr>
                <w:b w:val="0"/>
              </w:rPr>
              <w:t xml:space="preserve">, </w:t>
            </w:r>
            <w:r w:rsidR="009D3BAE">
              <w:rPr>
                <w:b w:val="0"/>
              </w:rPr>
              <w:t>Pernille Leth Stentov</w:t>
            </w:r>
            <w:r w:rsidR="008E7249">
              <w:rPr>
                <w:b w:val="0"/>
              </w:rPr>
              <w:t xml:space="preserve"> deltog</w:t>
            </w:r>
            <w:r w:rsidR="00D87057">
              <w:rPr>
                <w:b w:val="0"/>
              </w:rPr>
              <w:t xml:space="preserve"> som suppleant for John Rothborg Mortensen</w:t>
            </w:r>
            <w:r w:rsidR="009D3BAE">
              <w:rPr>
                <w:b w:val="0"/>
              </w:rPr>
              <w:t xml:space="preserve">, </w:t>
            </w:r>
            <w:r w:rsidR="00830B48">
              <w:rPr>
                <w:b w:val="0"/>
              </w:rPr>
              <w:t xml:space="preserve">Dorthe M. Andersen, </w:t>
            </w:r>
            <w:r w:rsidR="00830B48" w:rsidRPr="00830B48">
              <w:rPr>
                <w:b w:val="0"/>
              </w:rPr>
              <w:t>Steen Dan Christiansen</w:t>
            </w:r>
            <w:r w:rsidR="00830B48">
              <w:rPr>
                <w:b w:val="0"/>
              </w:rPr>
              <w:t>, Niels Damgaard Hansen</w:t>
            </w:r>
            <w:r w:rsidR="00EA796B">
              <w:rPr>
                <w:b w:val="0"/>
              </w:rPr>
              <w:t>. Hanne Vester Rasmussen</w:t>
            </w:r>
            <w:r w:rsidR="008B3EF1">
              <w:rPr>
                <w:b w:val="0"/>
              </w:rPr>
              <w:t xml:space="preserve"> deltog under punkt 1-5.</w:t>
            </w:r>
          </w:p>
          <w:p w14:paraId="2FF9F344" w14:textId="77777777" w:rsidR="00A542B2" w:rsidRDefault="00A542B2" w:rsidP="00830B48">
            <w:pPr>
              <w:pStyle w:val="Dokumentinfo"/>
              <w:rPr>
                <w:b w:val="0"/>
              </w:rPr>
            </w:pPr>
          </w:p>
          <w:p w14:paraId="22F64974" w14:textId="77777777" w:rsidR="005A5853" w:rsidRDefault="005A5853" w:rsidP="00830B48">
            <w:pPr>
              <w:pStyle w:val="Dokumentinfo"/>
              <w:rPr>
                <w:b w:val="0"/>
              </w:rPr>
            </w:pPr>
            <w:r w:rsidRPr="005A5853">
              <w:t>Afbud:</w:t>
            </w:r>
            <w:r>
              <w:rPr>
                <w:b w:val="0"/>
              </w:rPr>
              <w:t xml:space="preserve"> Kim Kudsk Mortensen</w:t>
            </w:r>
            <w:r w:rsidR="00A542B2">
              <w:rPr>
                <w:b w:val="0"/>
              </w:rPr>
              <w:t>, Bjørn</w:t>
            </w:r>
            <w:r w:rsidR="00715A48">
              <w:rPr>
                <w:b w:val="0"/>
              </w:rPr>
              <w:t xml:space="preserve"> Vinding Andersen, John Rothborg</w:t>
            </w:r>
            <w:r w:rsidR="009D3BAE">
              <w:rPr>
                <w:b w:val="0"/>
              </w:rPr>
              <w:t xml:space="preserve"> Mortensen</w:t>
            </w:r>
            <w:r w:rsidR="00A542B2">
              <w:rPr>
                <w:b w:val="0"/>
              </w:rPr>
              <w:t xml:space="preserve"> (suppleant</w:t>
            </w:r>
            <w:r w:rsidR="009D3BAE">
              <w:rPr>
                <w:b w:val="0"/>
              </w:rPr>
              <w:t>en</w:t>
            </w:r>
            <w:r w:rsidR="00A542B2">
              <w:rPr>
                <w:b w:val="0"/>
              </w:rPr>
              <w:t xml:space="preserve"> </w:t>
            </w:r>
            <w:r w:rsidR="009D3BAE">
              <w:rPr>
                <w:b w:val="0"/>
              </w:rPr>
              <w:t>deltog</w:t>
            </w:r>
            <w:r w:rsidR="00A542B2">
              <w:rPr>
                <w:b w:val="0"/>
              </w:rPr>
              <w:t>)</w:t>
            </w:r>
          </w:p>
          <w:p w14:paraId="5D6CA122" w14:textId="77777777" w:rsidR="005A5853" w:rsidRDefault="005A5853" w:rsidP="00830B48">
            <w:pPr>
              <w:pStyle w:val="Dokumentinfo"/>
              <w:rPr>
                <w:b w:val="0"/>
              </w:rPr>
            </w:pPr>
          </w:p>
          <w:p w14:paraId="2B6E85D2" w14:textId="77777777" w:rsidR="005A5853" w:rsidRDefault="005A5853" w:rsidP="00830B48">
            <w:pPr>
              <w:pStyle w:val="Dokumentinfo"/>
              <w:rPr>
                <w:b w:val="0"/>
              </w:rPr>
            </w:pPr>
          </w:p>
          <w:p w14:paraId="4A10956A" w14:textId="77777777" w:rsidR="005A5853" w:rsidRDefault="005A5853" w:rsidP="00830B48">
            <w:pPr>
              <w:pStyle w:val="Dokumentinfo"/>
              <w:rPr>
                <w:b w:val="0"/>
              </w:rPr>
            </w:pPr>
          </w:p>
          <w:p w14:paraId="7940F253" w14:textId="77777777" w:rsidR="005A5853" w:rsidRDefault="005A5853" w:rsidP="00830B48">
            <w:pPr>
              <w:pStyle w:val="Dokumentinfo"/>
              <w:rPr>
                <w:b w:val="0"/>
              </w:rPr>
            </w:pPr>
          </w:p>
          <w:p w14:paraId="4B9D4CCB" w14:textId="77777777" w:rsidR="005A5853" w:rsidRDefault="005A5853" w:rsidP="00830B48">
            <w:pPr>
              <w:pStyle w:val="Dokumentinfo"/>
              <w:rPr>
                <w:b w:val="0"/>
              </w:rPr>
            </w:pPr>
          </w:p>
          <w:p w14:paraId="6C97DE49" w14:textId="77777777" w:rsidR="005A5853" w:rsidRDefault="005A5853" w:rsidP="00830B48">
            <w:pPr>
              <w:pStyle w:val="Dokumentinfo"/>
              <w:rPr>
                <w:b w:val="0"/>
              </w:rPr>
            </w:pPr>
          </w:p>
          <w:p w14:paraId="19378EDB" w14:textId="77777777" w:rsidR="005A5853" w:rsidRDefault="005A5853" w:rsidP="00830B48">
            <w:pPr>
              <w:pStyle w:val="Dokumentinfo"/>
              <w:rPr>
                <w:b w:val="0"/>
              </w:rPr>
            </w:pPr>
          </w:p>
          <w:p w14:paraId="0370369D" w14:textId="77777777" w:rsidR="005A5853" w:rsidRDefault="005A5853" w:rsidP="00830B48">
            <w:pPr>
              <w:pStyle w:val="Dokumentinfo"/>
              <w:rPr>
                <w:b w:val="0"/>
              </w:rPr>
            </w:pPr>
          </w:p>
          <w:p w14:paraId="02EBCA5A" w14:textId="77777777" w:rsidR="005A5853" w:rsidRDefault="005A5853" w:rsidP="00830B48">
            <w:pPr>
              <w:pStyle w:val="Dokumentinfo"/>
              <w:rPr>
                <w:b w:val="0"/>
              </w:rPr>
            </w:pPr>
          </w:p>
          <w:p w14:paraId="2ABEA3B5" w14:textId="77777777" w:rsidR="005A5853" w:rsidRDefault="005A5853" w:rsidP="00830B48">
            <w:pPr>
              <w:pStyle w:val="Dokumentinfo"/>
              <w:rPr>
                <w:b w:val="0"/>
              </w:rPr>
            </w:pPr>
          </w:p>
          <w:p w14:paraId="6E9B1565" w14:textId="77777777" w:rsidR="005A5853" w:rsidRDefault="005A5853" w:rsidP="00830B48">
            <w:pPr>
              <w:pStyle w:val="Dokumentinfo"/>
              <w:rPr>
                <w:b w:val="0"/>
              </w:rPr>
            </w:pPr>
          </w:p>
          <w:p w14:paraId="4E90AED7" w14:textId="77777777" w:rsidR="005A5853" w:rsidRDefault="005A5853" w:rsidP="00830B48">
            <w:pPr>
              <w:pStyle w:val="Dokumentinfo"/>
              <w:rPr>
                <w:b w:val="0"/>
              </w:rPr>
            </w:pPr>
            <w:proofErr w:type="spellStart"/>
            <w:r>
              <w:rPr>
                <w:b w:val="0"/>
              </w:rPr>
              <w:t>ddd</w:t>
            </w:r>
            <w:proofErr w:type="spellEnd"/>
          </w:p>
          <w:p w14:paraId="1F903E5B" w14:textId="77777777" w:rsidR="005A5853" w:rsidRDefault="005A5853" w:rsidP="00830B48">
            <w:pPr>
              <w:pStyle w:val="Dokumentinfo"/>
              <w:rPr>
                <w:b w:val="0"/>
              </w:rPr>
            </w:pPr>
          </w:p>
          <w:p w14:paraId="7BB4F123" w14:textId="77777777" w:rsidR="005A5853" w:rsidRDefault="005A5853" w:rsidP="00830B48">
            <w:pPr>
              <w:pStyle w:val="Dokumentinfo"/>
              <w:rPr>
                <w:b w:val="0"/>
              </w:rPr>
            </w:pPr>
          </w:p>
          <w:p w14:paraId="6793C1E0" w14:textId="77777777" w:rsidR="00E92A0B" w:rsidRDefault="00E92A0B" w:rsidP="00830B48">
            <w:pPr>
              <w:pStyle w:val="Dokumentinfo"/>
              <w:rPr>
                <w:b w:val="0"/>
              </w:rPr>
            </w:pPr>
          </w:p>
          <w:p w14:paraId="2A819973" w14:textId="77777777" w:rsidR="00E92A0B" w:rsidRDefault="00E92A0B" w:rsidP="00830B48">
            <w:pPr>
              <w:pStyle w:val="Dokumentinfo"/>
              <w:rPr>
                <w:b w:val="0"/>
              </w:rPr>
            </w:pPr>
          </w:p>
          <w:p w14:paraId="48E899E8" w14:textId="77777777" w:rsidR="00E92A0B" w:rsidRDefault="00E92A0B" w:rsidP="00830B48">
            <w:pPr>
              <w:pStyle w:val="Dokumentinfo"/>
              <w:rPr>
                <w:b w:val="0"/>
              </w:rPr>
            </w:pPr>
          </w:p>
          <w:p w14:paraId="1E653DEA" w14:textId="77777777" w:rsidR="00E92A0B" w:rsidRDefault="00E92A0B" w:rsidP="00830B48">
            <w:pPr>
              <w:pStyle w:val="Dokumentinfo"/>
              <w:rPr>
                <w:b w:val="0"/>
              </w:rPr>
            </w:pPr>
          </w:p>
          <w:p w14:paraId="2D04EB50" w14:textId="77777777" w:rsidR="00E92A0B" w:rsidRDefault="00E92A0B" w:rsidP="00830B48">
            <w:pPr>
              <w:pStyle w:val="Dokumentinfo"/>
              <w:rPr>
                <w:b w:val="0"/>
              </w:rPr>
            </w:pPr>
          </w:p>
          <w:p w14:paraId="30C42378" w14:textId="77777777" w:rsidR="00E92A0B" w:rsidRDefault="00E92A0B" w:rsidP="00830B48">
            <w:pPr>
              <w:pStyle w:val="Dokumentinfo"/>
              <w:rPr>
                <w:b w:val="0"/>
              </w:rPr>
            </w:pPr>
          </w:p>
          <w:p w14:paraId="6F919067" w14:textId="77777777" w:rsidR="00E92A0B" w:rsidRDefault="00E92A0B" w:rsidP="00830B48">
            <w:pPr>
              <w:pStyle w:val="Dokumentinfo"/>
              <w:rPr>
                <w:b w:val="0"/>
              </w:rPr>
            </w:pPr>
          </w:p>
          <w:p w14:paraId="3E5DA924" w14:textId="77777777" w:rsidR="00E92A0B" w:rsidRDefault="00E92A0B" w:rsidP="00830B48">
            <w:pPr>
              <w:pStyle w:val="Dokumentinfo"/>
              <w:rPr>
                <w:b w:val="0"/>
              </w:rPr>
            </w:pPr>
          </w:p>
          <w:p w14:paraId="2A2EAF4F" w14:textId="77777777" w:rsidR="00E92A0B" w:rsidRDefault="00E92A0B" w:rsidP="00830B48">
            <w:pPr>
              <w:pStyle w:val="Dokumentinfo"/>
              <w:rPr>
                <w:b w:val="0"/>
              </w:rPr>
            </w:pPr>
          </w:p>
          <w:p w14:paraId="5C082C62" w14:textId="77777777" w:rsidR="00E92A0B" w:rsidRDefault="00E92A0B" w:rsidP="00830B48">
            <w:pPr>
              <w:pStyle w:val="Dokumentinfo"/>
              <w:rPr>
                <w:b w:val="0"/>
              </w:rPr>
            </w:pPr>
          </w:p>
          <w:p w14:paraId="409B9EC4" w14:textId="77777777" w:rsidR="00E92A0B" w:rsidRDefault="00E92A0B" w:rsidP="00830B48">
            <w:pPr>
              <w:pStyle w:val="Dokumentinfo"/>
              <w:rPr>
                <w:b w:val="0"/>
              </w:rPr>
            </w:pPr>
          </w:p>
          <w:p w14:paraId="2D26A603" w14:textId="77777777" w:rsidR="00E92A0B" w:rsidRDefault="00E92A0B" w:rsidP="00830B48">
            <w:pPr>
              <w:pStyle w:val="Dokumentinfo"/>
              <w:rPr>
                <w:b w:val="0"/>
              </w:rPr>
            </w:pPr>
          </w:p>
          <w:p w14:paraId="3EBB8EA4" w14:textId="77777777" w:rsidR="00E92A0B" w:rsidRDefault="00E92A0B" w:rsidP="00830B48">
            <w:pPr>
              <w:pStyle w:val="Dokumentinfo"/>
              <w:rPr>
                <w:b w:val="0"/>
              </w:rPr>
            </w:pPr>
          </w:p>
          <w:p w14:paraId="3C5C0358" w14:textId="77777777" w:rsidR="00E92A0B" w:rsidRDefault="00E92A0B" w:rsidP="00830B48">
            <w:pPr>
              <w:pStyle w:val="Dokumentinfo"/>
              <w:rPr>
                <w:b w:val="0"/>
              </w:rPr>
            </w:pPr>
          </w:p>
          <w:p w14:paraId="30F911AC" w14:textId="77777777" w:rsidR="00E92A0B" w:rsidRDefault="00E92A0B" w:rsidP="00830B48">
            <w:pPr>
              <w:pStyle w:val="Dokumentinfo"/>
              <w:rPr>
                <w:b w:val="0"/>
              </w:rPr>
            </w:pPr>
          </w:p>
          <w:p w14:paraId="5E27D0FE" w14:textId="77777777" w:rsidR="00E92A0B" w:rsidRDefault="00E92A0B" w:rsidP="00830B48">
            <w:pPr>
              <w:pStyle w:val="Dokumentinfo"/>
              <w:rPr>
                <w:b w:val="0"/>
              </w:rPr>
            </w:pPr>
          </w:p>
          <w:p w14:paraId="3889947D" w14:textId="77777777" w:rsidR="00E92A0B" w:rsidRDefault="00E92A0B" w:rsidP="00830B48">
            <w:pPr>
              <w:pStyle w:val="Dokumentinfo"/>
              <w:rPr>
                <w:b w:val="0"/>
              </w:rPr>
            </w:pPr>
          </w:p>
          <w:p w14:paraId="11124EB0" w14:textId="77777777" w:rsidR="00E92A0B" w:rsidRDefault="00E92A0B" w:rsidP="00830B48">
            <w:pPr>
              <w:pStyle w:val="Dokumentinfo"/>
              <w:rPr>
                <w:b w:val="0"/>
              </w:rPr>
            </w:pPr>
          </w:p>
          <w:p w14:paraId="06617029" w14:textId="77777777" w:rsidR="00E92A0B" w:rsidRDefault="00E92A0B" w:rsidP="00830B48">
            <w:pPr>
              <w:pStyle w:val="Dokumentinfo"/>
              <w:rPr>
                <w:b w:val="0"/>
              </w:rPr>
            </w:pPr>
          </w:p>
          <w:p w14:paraId="63188D8A" w14:textId="77777777" w:rsidR="00E92A0B" w:rsidRDefault="00E92A0B" w:rsidP="00830B48">
            <w:pPr>
              <w:pStyle w:val="Dokumentinfo"/>
              <w:rPr>
                <w:b w:val="0"/>
              </w:rPr>
            </w:pPr>
          </w:p>
          <w:p w14:paraId="3FFACD43" w14:textId="77777777" w:rsidR="00E92A0B" w:rsidRDefault="00E92A0B" w:rsidP="00830B48">
            <w:pPr>
              <w:pStyle w:val="Dokumentinfo"/>
              <w:rPr>
                <w:b w:val="0"/>
              </w:rPr>
            </w:pPr>
          </w:p>
          <w:p w14:paraId="13A14CEC" w14:textId="77777777" w:rsidR="00E92A0B" w:rsidRDefault="00E92A0B" w:rsidP="00830B48">
            <w:pPr>
              <w:pStyle w:val="Dokumentinfo"/>
              <w:rPr>
                <w:b w:val="0"/>
              </w:rPr>
            </w:pPr>
          </w:p>
          <w:p w14:paraId="2E10BB73" w14:textId="77777777" w:rsidR="00E92A0B" w:rsidRDefault="00E92A0B" w:rsidP="00830B48">
            <w:pPr>
              <w:pStyle w:val="Dokumentinfo"/>
              <w:rPr>
                <w:b w:val="0"/>
              </w:rPr>
            </w:pPr>
          </w:p>
          <w:p w14:paraId="52F3E9B7" w14:textId="77777777" w:rsidR="00E92A0B" w:rsidRDefault="00E92A0B" w:rsidP="00830B48">
            <w:pPr>
              <w:pStyle w:val="Dokumentinfo"/>
              <w:rPr>
                <w:b w:val="0"/>
              </w:rPr>
            </w:pPr>
          </w:p>
          <w:p w14:paraId="725A017F" w14:textId="77777777" w:rsidR="00E92A0B" w:rsidRDefault="00E92A0B" w:rsidP="00830B48">
            <w:pPr>
              <w:pStyle w:val="Dokumentinfo"/>
              <w:rPr>
                <w:b w:val="0"/>
              </w:rPr>
            </w:pPr>
          </w:p>
          <w:p w14:paraId="01F8542F" w14:textId="77777777" w:rsidR="00E92A0B" w:rsidRDefault="00E92A0B" w:rsidP="00830B48">
            <w:pPr>
              <w:pStyle w:val="Dokumentinfo"/>
              <w:rPr>
                <w:b w:val="0"/>
              </w:rPr>
            </w:pPr>
          </w:p>
          <w:p w14:paraId="2EC24A0B" w14:textId="77777777" w:rsidR="00E92A0B" w:rsidRDefault="00E92A0B" w:rsidP="00830B48">
            <w:pPr>
              <w:pStyle w:val="Dokumentinfo"/>
              <w:rPr>
                <w:b w:val="0"/>
              </w:rPr>
            </w:pPr>
          </w:p>
          <w:p w14:paraId="6E9F5FF6" w14:textId="77777777" w:rsidR="00E92A0B" w:rsidRDefault="00E92A0B" w:rsidP="00830B48">
            <w:pPr>
              <w:pStyle w:val="Dokumentinfo"/>
              <w:rPr>
                <w:b w:val="0"/>
              </w:rPr>
            </w:pPr>
          </w:p>
          <w:p w14:paraId="73315AA6" w14:textId="77777777" w:rsidR="00E92A0B" w:rsidRDefault="00E92A0B" w:rsidP="00830B48">
            <w:pPr>
              <w:pStyle w:val="Dokumentinfo"/>
              <w:rPr>
                <w:b w:val="0"/>
              </w:rPr>
            </w:pPr>
          </w:p>
          <w:p w14:paraId="476F7CED" w14:textId="77777777" w:rsidR="00E92A0B" w:rsidRDefault="00E92A0B" w:rsidP="00830B48">
            <w:pPr>
              <w:pStyle w:val="Dokumentinfo"/>
              <w:rPr>
                <w:b w:val="0"/>
              </w:rPr>
            </w:pPr>
          </w:p>
          <w:p w14:paraId="1B187C39" w14:textId="77777777" w:rsidR="00E92A0B" w:rsidRDefault="00E92A0B" w:rsidP="00830B48">
            <w:pPr>
              <w:pStyle w:val="Dokumentinfo"/>
              <w:rPr>
                <w:b w:val="0"/>
              </w:rPr>
            </w:pPr>
          </w:p>
          <w:p w14:paraId="15624E4F" w14:textId="77777777" w:rsidR="00E92A0B" w:rsidRDefault="00E92A0B" w:rsidP="00830B48">
            <w:pPr>
              <w:pStyle w:val="Dokumentinfo"/>
              <w:rPr>
                <w:b w:val="0"/>
              </w:rPr>
            </w:pPr>
          </w:p>
          <w:p w14:paraId="7762D7A1" w14:textId="77777777" w:rsidR="00E92A0B" w:rsidRPr="00A24EC8" w:rsidRDefault="00E92A0B" w:rsidP="00830B48">
            <w:pPr>
              <w:pStyle w:val="Dokumentinfo"/>
              <w:rPr>
                <w:b w:val="0"/>
              </w:rPr>
            </w:pPr>
            <w:proofErr w:type="spellStart"/>
            <w:r>
              <w:rPr>
                <w:b w:val="0"/>
              </w:rPr>
              <w:t>Afbus</w:t>
            </w:r>
            <w:proofErr w:type="spellEnd"/>
          </w:p>
          <w:p w14:paraId="25F73EC4" w14:textId="77777777" w:rsidR="003C7EEE" w:rsidRDefault="003C7EEE" w:rsidP="007E5CD5">
            <w:pPr>
              <w:pStyle w:val="Dokumentinfo"/>
            </w:pPr>
          </w:p>
          <w:p w14:paraId="192FA1AC" w14:textId="77777777" w:rsidR="00BB3C1E" w:rsidRPr="00A24EC8" w:rsidRDefault="00BB3C1E" w:rsidP="007E5CD5">
            <w:pPr>
              <w:pStyle w:val="Dokumentinfo"/>
              <w:rPr>
                <w:b w:val="0"/>
              </w:rPr>
            </w:pPr>
            <w:r w:rsidRPr="00A24EC8">
              <w:t>Referent:</w:t>
            </w:r>
            <w:r w:rsidRPr="00A24EC8">
              <w:rPr>
                <w:b w:val="0"/>
              </w:rPr>
              <w:t xml:space="preserve"> </w:t>
            </w:r>
            <w:r w:rsidR="00E21087">
              <w:rPr>
                <w:b w:val="0"/>
              </w:rPr>
              <w:t>Linda Torup</w:t>
            </w:r>
          </w:p>
          <w:p w14:paraId="535A0D5D" w14:textId="77777777" w:rsidR="006C725C" w:rsidRPr="00A24EC8" w:rsidRDefault="006C725C" w:rsidP="007C2A16">
            <w:pPr>
              <w:pStyle w:val="Dokumentinfo"/>
              <w:rPr>
                <w:b w:val="0"/>
              </w:rPr>
            </w:pPr>
          </w:p>
        </w:tc>
        <w:tc>
          <w:tcPr>
            <w:tcW w:w="1984" w:type="dxa"/>
          </w:tcPr>
          <w:p w14:paraId="40BF865F" w14:textId="77777777" w:rsidR="00AB2E5C" w:rsidRPr="00A24EC8" w:rsidRDefault="00E92A0B" w:rsidP="00456317">
            <w:pPr>
              <w:pStyle w:val="DokumentNavn"/>
            </w:pPr>
            <w:r>
              <w:rPr>
                <w:caps w:val="0"/>
              </w:rPr>
              <w:t>Referat</w:t>
            </w:r>
          </w:p>
        </w:tc>
      </w:tr>
    </w:tbl>
    <w:p w14:paraId="2EC2EB09" w14:textId="77777777" w:rsidR="00522747" w:rsidRDefault="0026120C" w:rsidP="00912058">
      <w:pPr>
        <w:pStyle w:val="Indholdsfortegnelse1"/>
        <w:ind w:left="0" w:firstLine="0"/>
      </w:pPr>
      <w:r w:rsidRPr="00A24EC8">
        <w:rPr>
          <w:b w:val="0"/>
          <w:caps/>
        </w:rPr>
        <w:fldChar w:fldCharType="begin"/>
      </w:r>
      <w:r w:rsidRPr="00A24EC8">
        <w:rPr>
          <w:b w:val="0"/>
          <w:caps/>
        </w:rPr>
        <w:instrText xml:space="preserve"> TOC </w:instrText>
      </w:r>
      <w:r w:rsidR="00C762F9" w:rsidRPr="00A24EC8">
        <w:instrText>\O</w:instrText>
      </w:r>
      <w:r w:rsidR="00315669" w:rsidRPr="00A24EC8">
        <w:instrText xml:space="preserve"> </w:instrText>
      </w:r>
      <w:r w:rsidR="00F95DA2" w:rsidRPr="00A24EC8">
        <w:instrText xml:space="preserve">"1-1" </w:instrText>
      </w:r>
      <w:r w:rsidR="00C762F9" w:rsidRPr="00A24EC8">
        <w:instrText>\N</w:instrText>
      </w:r>
      <w:r w:rsidRPr="00A24EC8">
        <w:rPr>
          <w:b w:val="0"/>
          <w:caps/>
        </w:rPr>
        <w:instrText xml:space="preserve"> </w:instrText>
      </w:r>
      <w:r w:rsidRPr="00A24EC8">
        <w:rPr>
          <w:b w:val="0"/>
          <w:caps/>
        </w:rPr>
        <w:fldChar w:fldCharType="separate"/>
      </w:r>
      <w:r w:rsidR="007C2A16" w:rsidRPr="00A24EC8">
        <w:rPr>
          <w:caps/>
        </w:rPr>
        <w:t>1.</w:t>
      </w:r>
      <w:r w:rsidR="007C2A16" w:rsidRPr="00A24EC8">
        <w:t xml:space="preserve"> </w:t>
      </w:r>
      <w:r w:rsidRPr="00A24EC8">
        <w:fldChar w:fldCharType="end"/>
      </w:r>
      <w:r w:rsidR="007C2A16" w:rsidRPr="00A24EC8">
        <w:t>Godkendelse af dagsorden</w:t>
      </w:r>
      <w:r w:rsidR="008A255D">
        <w:t xml:space="preserve"> og referat</w:t>
      </w:r>
      <w:r w:rsidR="00522747">
        <w:t xml:space="preserve"> </w:t>
      </w:r>
    </w:p>
    <w:p w14:paraId="06BF72DE" w14:textId="77777777" w:rsidR="00397CE1" w:rsidRPr="00A542B2" w:rsidRDefault="009D3BAE" w:rsidP="00A542B2">
      <w:r>
        <w:t xml:space="preserve">Medarbejderne ønsker, at det fremgår tydeligt af referatet, </w:t>
      </w:r>
      <w:r w:rsidR="00A542B2">
        <w:t>hvem der har været fraværende. Helle</w:t>
      </w:r>
      <w:r>
        <w:t xml:space="preserve"> Karvonen </w:t>
      </w:r>
      <w:r w:rsidR="00A542B2">
        <w:t>og Lene</w:t>
      </w:r>
      <w:r>
        <w:t xml:space="preserve"> Birksø Bødskov deltog ikke i LSU den 12</w:t>
      </w:r>
      <w:r w:rsidR="00A542B2">
        <w:t>.</w:t>
      </w:r>
      <w:r>
        <w:t xml:space="preserve"> januar 2017. Medarbejderne ønskede desuden, at dagsorden og bilag </w:t>
      </w:r>
      <w:r w:rsidR="00397CE1">
        <w:t xml:space="preserve">både sendes ud på mail </w:t>
      </w:r>
      <w:r w:rsidR="0004359F">
        <w:t xml:space="preserve">og lægges på fællesdrevet. </w:t>
      </w:r>
    </w:p>
    <w:p w14:paraId="79A663C5" w14:textId="77777777" w:rsidR="00522747" w:rsidRDefault="00522747" w:rsidP="007E5CD5">
      <w:pPr>
        <w:rPr>
          <w:b/>
        </w:rPr>
      </w:pPr>
    </w:p>
    <w:p w14:paraId="7F4E7473" w14:textId="77777777" w:rsidR="00522747" w:rsidRDefault="00E21087" w:rsidP="007E5CD5">
      <w:pPr>
        <w:rPr>
          <w:b/>
        </w:rPr>
      </w:pPr>
      <w:r>
        <w:rPr>
          <w:b/>
        </w:rPr>
        <w:t>2</w:t>
      </w:r>
      <w:r w:rsidR="006C58F0">
        <w:rPr>
          <w:b/>
        </w:rPr>
        <w:t xml:space="preserve">. </w:t>
      </w:r>
      <w:r w:rsidR="00D05A85">
        <w:rPr>
          <w:b/>
        </w:rPr>
        <w:t>Meddelelser</w:t>
      </w:r>
      <w:r w:rsidR="00522747">
        <w:rPr>
          <w:b/>
        </w:rPr>
        <w:t xml:space="preserve"> </w:t>
      </w:r>
    </w:p>
    <w:p w14:paraId="7FD65197" w14:textId="77777777" w:rsidR="009A74BF" w:rsidRDefault="00E21087" w:rsidP="009A74BF">
      <w:pPr>
        <w:pStyle w:val="Opstilling-punkttegn"/>
        <w:numPr>
          <w:ilvl w:val="0"/>
          <w:numId w:val="0"/>
        </w:numPr>
        <w:ind w:left="397"/>
      </w:pPr>
      <w:r>
        <w:t>Info fra HSU/HAMU</w:t>
      </w:r>
      <w:r w:rsidR="0004359F">
        <w:t xml:space="preserve">/ASU. </w:t>
      </w:r>
    </w:p>
    <w:p w14:paraId="5C050AC2" w14:textId="1C2D8510" w:rsidR="009A74BF" w:rsidRDefault="0004359F" w:rsidP="009A74BF">
      <w:pPr>
        <w:pStyle w:val="Opstilling-punkttegn"/>
        <w:numPr>
          <w:ilvl w:val="0"/>
          <w:numId w:val="0"/>
        </w:numPr>
        <w:ind w:left="397"/>
      </w:pPr>
      <w:r>
        <w:t xml:space="preserve">Orientering fra </w:t>
      </w:r>
      <w:r w:rsidR="00310E2A">
        <w:t>HSU</w:t>
      </w:r>
      <w:r>
        <w:t xml:space="preserve">: </w:t>
      </w:r>
      <w:r w:rsidR="0029517E">
        <w:t xml:space="preserve">Peter kom med en orientering. </w:t>
      </w:r>
      <w:r w:rsidR="00397CE1">
        <w:t>Budget</w:t>
      </w:r>
      <w:r>
        <w:t xml:space="preserve"> for AU</w:t>
      </w:r>
      <w:r w:rsidR="00397CE1">
        <w:t xml:space="preserve"> offentliggøres først efter </w:t>
      </w:r>
      <w:r w:rsidR="00310E2A">
        <w:t>bestyrel</w:t>
      </w:r>
      <w:r>
        <w:t>s</w:t>
      </w:r>
      <w:r w:rsidR="00310E2A">
        <w:t>es</w:t>
      </w:r>
      <w:r>
        <w:t>m</w:t>
      </w:r>
      <w:r w:rsidR="00310E2A">
        <w:t>ødet</w:t>
      </w:r>
      <w:r w:rsidR="00E71CA9">
        <w:t xml:space="preserve"> den 5. april 2017</w:t>
      </w:r>
      <w:r>
        <w:t>. Desuden blev der talt en del om</w:t>
      </w:r>
      <w:r w:rsidR="00647BED">
        <w:t xml:space="preserve"> overdragelsen af </w:t>
      </w:r>
      <w:proofErr w:type="spellStart"/>
      <w:r w:rsidR="00647BED">
        <w:t>AUs</w:t>
      </w:r>
      <w:proofErr w:type="spellEnd"/>
      <w:r w:rsidR="00397CE1">
        <w:t xml:space="preserve"> bib</w:t>
      </w:r>
      <w:r w:rsidR="00310E2A">
        <w:t>l</w:t>
      </w:r>
      <w:r w:rsidR="00397CE1">
        <w:t>iotek</w:t>
      </w:r>
      <w:r w:rsidR="00647BED">
        <w:t>sfunktioner til det nye Kgl. Bibliotek</w:t>
      </w:r>
      <w:r>
        <w:t xml:space="preserve">. Der blev givet en </w:t>
      </w:r>
      <w:r w:rsidR="00397CE1">
        <w:t>opsamling på MUS og kompetenceudvikling</w:t>
      </w:r>
      <w:r>
        <w:t xml:space="preserve"> fra de forskellige fakulteter. </w:t>
      </w:r>
      <w:r w:rsidR="00397CE1">
        <w:t xml:space="preserve">ST </w:t>
      </w:r>
      <w:r w:rsidR="00D2595C">
        <w:t xml:space="preserve">informerede bl.a. om </w:t>
      </w:r>
      <w:r w:rsidR="00C21901">
        <w:t>omkostningerne til</w:t>
      </w:r>
      <w:r w:rsidR="00397CE1">
        <w:t xml:space="preserve"> </w:t>
      </w:r>
      <w:r w:rsidR="00C21901">
        <w:t>kompetenceudvikling</w:t>
      </w:r>
      <w:r w:rsidR="00A60056">
        <w:t xml:space="preserve"> </w:t>
      </w:r>
      <w:r w:rsidR="003B651A">
        <w:t>og r</w:t>
      </w:r>
      <w:r w:rsidR="00397CE1">
        <w:t>ektor</w:t>
      </w:r>
      <w:r w:rsidR="003B651A">
        <w:t xml:space="preserve"> Brian Beck Nielsen</w:t>
      </w:r>
      <w:r w:rsidR="00397CE1">
        <w:t xml:space="preserve"> opfordrede til</w:t>
      </w:r>
      <w:r w:rsidR="003B651A">
        <w:t>,</w:t>
      </w:r>
      <w:r w:rsidR="00397CE1">
        <w:t xml:space="preserve"> at de andre </w:t>
      </w:r>
      <w:r w:rsidR="003B651A">
        <w:t xml:space="preserve">fakulteter også medtager det i deres </w:t>
      </w:r>
      <w:r w:rsidR="00B70107">
        <w:t>status</w:t>
      </w:r>
      <w:r w:rsidR="00397CE1">
        <w:t xml:space="preserve">. </w:t>
      </w:r>
      <w:r w:rsidR="00C21901">
        <w:br/>
      </w:r>
      <w:r w:rsidR="00397CE1">
        <w:t>HE havde stadig</w:t>
      </w:r>
      <w:r w:rsidR="0029517E">
        <w:t xml:space="preserve"> udfordring omkring MUS</w:t>
      </w:r>
      <w:r w:rsidR="003B651A">
        <w:t>,</w:t>
      </w:r>
      <w:r w:rsidR="0029517E">
        <w:t xml:space="preserve"> men</w:t>
      </w:r>
      <w:r w:rsidR="003B651A">
        <w:t xml:space="preserve"> de</w:t>
      </w:r>
      <w:r w:rsidR="0029517E">
        <w:t xml:space="preserve"> arbe</w:t>
      </w:r>
      <w:r w:rsidR="00397CE1">
        <w:t>j</w:t>
      </w:r>
      <w:r w:rsidR="0029517E">
        <w:t>d</w:t>
      </w:r>
      <w:r w:rsidR="00397CE1">
        <w:t xml:space="preserve">er i den rigtige retning. Ideer omkring det nye campus (campus 2,0) kan ses på hjemmesiden. </w:t>
      </w:r>
    </w:p>
    <w:p w14:paraId="487AACE3" w14:textId="77777777" w:rsidR="009A74BF" w:rsidRDefault="002170C9" w:rsidP="009A74BF">
      <w:pPr>
        <w:pStyle w:val="Opstilling-punkttegn"/>
        <w:numPr>
          <w:ilvl w:val="0"/>
          <w:numId w:val="0"/>
        </w:numPr>
        <w:ind w:left="397"/>
      </w:pPr>
      <w:r>
        <w:t xml:space="preserve">Orientering fra </w:t>
      </w:r>
      <w:r w:rsidR="00397CE1">
        <w:t>ASU</w:t>
      </w:r>
      <w:r>
        <w:t xml:space="preserve">: </w:t>
      </w:r>
      <w:r w:rsidR="0013795B">
        <w:t>Digi</w:t>
      </w:r>
      <w:r w:rsidR="00310E2A">
        <w:t>taliseringsstrategi</w:t>
      </w:r>
      <w:r w:rsidR="0013795B">
        <w:t>en er i</w:t>
      </w:r>
      <w:r w:rsidR="00310E2A">
        <w:t xml:space="preserve"> fokus</w:t>
      </w:r>
      <w:r w:rsidR="0013795B">
        <w:t>.</w:t>
      </w:r>
      <w:r w:rsidR="00310E2A">
        <w:t xml:space="preserve"> </w:t>
      </w:r>
      <w:r w:rsidR="0013795B">
        <w:t>Og der ses på, h</w:t>
      </w:r>
      <w:r w:rsidR="00310E2A">
        <w:t>vad bety</w:t>
      </w:r>
      <w:r w:rsidR="0013795B">
        <w:t>der det for kompetenceudvikling. Desuden blev der drøftet</w:t>
      </w:r>
      <w:r w:rsidR="00310E2A">
        <w:t xml:space="preserve"> arbe</w:t>
      </w:r>
      <w:r w:rsidR="0013795B">
        <w:t>jd</w:t>
      </w:r>
      <w:r w:rsidR="00310E2A">
        <w:t>smiljøstatistik. Lotte</w:t>
      </w:r>
      <w:r>
        <w:t xml:space="preserve"> spurgte, om man også </w:t>
      </w:r>
      <w:r w:rsidR="00310E2A">
        <w:t>taler om kompetenceudvikling til d</w:t>
      </w:r>
      <w:r w:rsidR="0013795B">
        <w:t>e medarbejdere, der skal afskediges eller omplaceres.</w:t>
      </w:r>
      <w:r w:rsidR="00310E2A">
        <w:t xml:space="preserve"> Niels</w:t>
      </w:r>
      <w:r w:rsidR="0013795B">
        <w:t xml:space="preserve"> svarede, at man tager</w:t>
      </w:r>
      <w:r w:rsidR="00310E2A">
        <w:t xml:space="preserve"> hånd om de medarbejdere, der skal videre med kompetenceudvikling og </w:t>
      </w:r>
      <w:proofErr w:type="spellStart"/>
      <w:r w:rsidR="00310E2A">
        <w:t>outplacement</w:t>
      </w:r>
      <w:proofErr w:type="spellEnd"/>
      <w:r w:rsidR="0013795B">
        <w:t>.</w:t>
      </w:r>
    </w:p>
    <w:p w14:paraId="25475656" w14:textId="77777777" w:rsidR="009A74BF" w:rsidRDefault="009A74BF" w:rsidP="009A74BF">
      <w:pPr>
        <w:pStyle w:val="Opstilling-punkttegn"/>
        <w:numPr>
          <w:ilvl w:val="0"/>
          <w:numId w:val="0"/>
        </w:numPr>
        <w:ind w:left="397"/>
      </w:pPr>
    </w:p>
    <w:p w14:paraId="3CC7DADD" w14:textId="25D06CAF" w:rsidR="009A74BF" w:rsidRDefault="00E21087" w:rsidP="009A74BF">
      <w:pPr>
        <w:pStyle w:val="Opstilling-punkttegn"/>
        <w:numPr>
          <w:ilvl w:val="0"/>
          <w:numId w:val="0"/>
        </w:numPr>
        <w:ind w:left="397"/>
      </w:pPr>
      <w:r>
        <w:t>Status vedr. strategi – herunder procesoptimering</w:t>
      </w:r>
      <w:r w:rsidR="00D04000">
        <w:t>. Niels</w:t>
      </w:r>
      <w:r w:rsidR="0013795B">
        <w:t xml:space="preserve"> fortalte, at</w:t>
      </w:r>
      <w:r w:rsidR="00D04000">
        <w:t xml:space="preserve"> der</w:t>
      </w:r>
      <w:r w:rsidR="007752DC">
        <w:t xml:space="preserve"> ikke</w:t>
      </w:r>
      <w:r w:rsidR="00D04000">
        <w:t xml:space="preserve"> sker</w:t>
      </w:r>
      <w:r w:rsidR="007752DC">
        <w:t xml:space="preserve"> så</w:t>
      </w:r>
      <w:r w:rsidR="00D04000">
        <w:t xml:space="preserve"> meget </w:t>
      </w:r>
      <w:r w:rsidR="007752DC">
        <w:t>på</w:t>
      </w:r>
      <w:r w:rsidR="00D04000">
        <w:t xml:space="preserve"> strategi</w:t>
      </w:r>
      <w:r w:rsidR="00EB1090">
        <w:t>området, men i forhold til procesoptimering</w:t>
      </w:r>
      <w:r w:rsidR="00D04000">
        <w:t xml:space="preserve"> sker der r</w:t>
      </w:r>
      <w:r w:rsidR="0013795B">
        <w:t xml:space="preserve">igtig meget. Punktet var på fakultetsledelsesmødet, hvor </w:t>
      </w:r>
      <w:r w:rsidR="00D04000">
        <w:t>HR fortalt</w:t>
      </w:r>
      <w:r w:rsidR="0013795B">
        <w:t>e</w:t>
      </w:r>
      <w:r w:rsidR="00D04000">
        <w:t xml:space="preserve"> om deres CARVE projekt. </w:t>
      </w:r>
      <w:r w:rsidR="0013795B">
        <w:t xml:space="preserve">Der var en </w:t>
      </w:r>
      <w:r w:rsidR="00C21901">
        <w:t xml:space="preserve">rigtig </w:t>
      </w:r>
      <w:r w:rsidR="0013795B">
        <w:t xml:space="preserve">god </w:t>
      </w:r>
      <w:r w:rsidR="00D04000">
        <w:t xml:space="preserve">opbakning </w:t>
      </w:r>
      <w:r w:rsidR="00C21901">
        <w:t>i fakultetsledelsen</w:t>
      </w:r>
      <w:r w:rsidR="00D04000">
        <w:t xml:space="preserve">. </w:t>
      </w:r>
      <w:r w:rsidR="001E2F0C">
        <w:t>Niels fortalte, at der udover projektet i HR også er et i gang</w:t>
      </w:r>
      <w:r w:rsidR="00C21901">
        <w:t xml:space="preserve"> med et driftsstyringsprojekt</w:t>
      </w:r>
      <w:r w:rsidR="001E2F0C">
        <w:t xml:space="preserve"> økonomi</w:t>
      </w:r>
      <w:r w:rsidR="00C21901">
        <w:t xml:space="preserve"> samt en række småprojekter som indgår i kursusforløbet for både ledere og ildsjæle</w:t>
      </w:r>
      <w:r w:rsidR="001E2F0C">
        <w:t xml:space="preserve">. Hele administrationen i AU </w:t>
      </w:r>
      <w:r w:rsidR="00D04000">
        <w:t>har meget fokus på procesoptimering</w:t>
      </w:r>
      <w:r w:rsidR="001E2F0C">
        <w:t>. Niels fortalte desuden, at</w:t>
      </w:r>
      <w:r w:rsidR="00D04000">
        <w:t xml:space="preserve"> ST skal i gang med et større </w:t>
      </w:r>
      <w:r w:rsidR="00C21901">
        <w:t>procesoptimerings</w:t>
      </w:r>
      <w:r w:rsidR="00D04000">
        <w:t xml:space="preserve">projekt på </w:t>
      </w:r>
      <w:r w:rsidR="00D04000">
        <w:lastRenderedPageBreak/>
        <w:t>økonomiområdet og pt</w:t>
      </w:r>
      <w:r w:rsidR="00C21901">
        <w:t>.</w:t>
      </w:r>
      <w:r w:rsidR="001E2F0C">
        <w:t xml:space="preserve"> er der</w:t>
      </w:r>
      <w:r w:rsidR="00D04000">
        <w:t xml:space="preserve"> kurser for i</w:t>
      </w:r>
      <w:bookmarkStart w:id="2" w:name="_GoBack"/>
      <w:bookmarkEnd w:id="2"/>
      <w:r w:rsidR="00D04000">
        <w:t xml:space="preserve">ldsjæle. </w:t>
      </w:r>
      <w:r w:rsidR="001E2F0C">
        <w:t xml:space="preserve">Senere kommer </w:t>
      </w:r>
      <w:r w:rsidR="00D04000">
        <w:t xml:space="preserve">It </w:t>
      </w:r>
      <w:r w:rsidR="001E2F0C">
        <w:t xml:space="preserve">også med et projekt. Niels </w:t>
      </w:r>
      <w:r w:rsidR="009A74BF">
        <w:t>sagde</w:t>
      </w:r>
      <w:r w:rsidR="001E2F0C">
        <w:t>, at der er ved at blive etableret en styregruppe på fakultetet, som der er s</w:t>
      </w:r>
      <w:r w:rsidR="00D04000">
        <w:t>tor opbakning</w:t>
      </w:r>
      <w:r w:rsidR="001E2F0C">
        <w:t xml:space="preserve"> til.</w:t>
      </w:r>
      <w:r w:rsidR="00D04000">
        <w:t xml:space="preserve"> Lene </w:t>
      </w:r>
      <w:r w:rsidR="00C21901">
        <w:t>bifaldt initiat</w:t>
      </w:r>
      <w:r w:rsidR="00B90147">
        <w:t>iverne</w:t>
      </w:r>
      <w:r w:rsidR="00D04000">
        <w:t xml:space="preserve">, men </w:t>
      </w:r>
      <w:r w:rsidR="00C21901">
        <w:t xml:space="preserve">påpegede at der er mange udfordringer, </w:t>
      </w:r>
      <w:r w:rsidR="00D04000">
        <w:t>hvor der er arbejdsgange med andre enheder</w:t>
      </w:r>
      <w:r w:rsidR="009A74BF">
        <w:t>.</w:t>
      </w:r>
    </w:p>
    <w:p w14:paraId="5A241DE9" w14:textId="77777777" w:rsidR="009A74BF" w:rsidRDefault="009A74BF" w:rsidP="009A74BF">
      <w:pPr>
        <w:pStyle w:val="Opstilling-punkttegn"/>
        <w:numPr>
          <w:ilvl w:val="0"/>
          <w:numId w:val="0"/>
        </w:numPr>
        <w:ind w:left="397"/>
      </w:pPr>
    </w:p>
    <w:p w14:paraId="369C5461" w14:textId="13C5D282" w:rsidR="00C0318B" w:rsidRPr="00CD381A" w:rsidRDefault="00863A83" w:rsidP="009A74BF">
      <w:pPr>
        <w:pStyle w:val="Opstilling-punkttegn"/>
        <w:numPr>
          <w:ilvl w:val="0"/>
          <w:numId w:val="0"/>
        </w:numPr>
        <w:ind w:left="397"/>
        <w:rPr>
          <w:color w:val="333333"/>
        </w:rPr>
      </w:pPr>
      <w:r w:rsidRPr="00516FDF">
        <w:t xml:space="preserve">Dorthe fortalte om det optimeringsprojekt, som </w:t>
      </w:r>
      <w:r w:rsidR="00F62212" w:rsidRPr="00516FDF">
        <w:t xml:space="preserve">HR har </w:t>
      </w:r>
      <w:r w:rsidRPr="00516FDF">
        <w:t xml:space="preserve">gennemført </w:t>
      </w:r>
      <w:r w:rsidR="00F62212" w:rsidRPr="00516FDF">
        <w:t>med C</w:t>
      </w:r>
      <w:r w:rsidRPr="00516FDF">
        <w:t xml:space="preserve">ARVE. </w:t>
      </w:r>
      <w:r w:rsidR="00F9483B" w:rsidRPr="00516FDF">
        <w:t xml:space="preserve">Projektet </w:t>
      </w:r>
      <w:r w:rsidRPr="00516FDF">
        <w:rPr>
          <w:color w:val="333333"/>
        </w:rPr>
        <w:t xml:space="preserve">har taget udgangspunkt i </w:t>
      </w:r>
      <w:r w:rsidR="00F9483B" w:rsidRPr="00516FDF">
        <w:rPr>
          <w:color w:val="333333"/>
        </w:rPr>
        <w:t>en</w:t>
      </w:r>
      <w:r w:rsidRPr="00516FDF">
        <w:rPr>
          <w:color w:val="333333"/>
        </w:rPr>
        <w:t xml:space="preserve"> ”</w:t>
      </w:r>
      <w:proofErr w:type="spellStart"/>
      <w:r w:rsidRPr="00516FDF">
        <w:rPr>
          <w:color w:val="333333"/>
        </w:rPr>
        <w:t>postdoc</w:t>
      </w:r>
      <w:proofErr w:type="spellEnd"/>
      <w:r w:rsidRPr="00516FDF">
        <w:rPr>
          <w:color w:val="333333"/>
        </w:rPr>
        <w:t>-proces” dvs. processen fra en forespørgsel om et stillingsopslag sendes til ST HR fra et institut/center og til ansættelsen er færdig</w:t>
      </w:r>
      <w:r w:rsidR="00F9483B" w:rsidRPr="00516FDF">
        <w:rPr>
          <w:color w:val="333333"/>
        </w:rPr>
        <w:t>.</w:t>
      </w:r>
      <w:r w:rsidRPr="00516FDF">
        <w:rPr>
          <w:color w:val="333333"/>
        </w:rPr>
        <w:t xml:space="preserve"> Kortlægningen har bl.a. vist at </w:t>
      </w:r>
      <w:r w:rsidR="00F9483B" w:rsidRPr="00516FDF">
        <w:rPr>
          <w:color w:val="333333"/>
        </w:rPr>
        <w:t>processen består af 35 proces</w:t>
      </w:r>
      <w:r w:rsidRPr="00516FDF">
        <w:rPr>
          <w:color w:val="333333"/>
        </w:rPr>
        <w:t xml:space="preserve">trin, gennemløbstiden er i gennemsnit ca. 171 dage </w:t>
      </w:r>
      <w:proofErr w:type="spellStart"/>
      <w:r w:rsidRPr="00516FDF">
        <w:rPr>
          <w:color w:val="333333"/>
        </w:rPr>
        <w:t>incl</w:t>
      </w:r>
      <w:proofErr w:type="spellEnd"/>
      <w:r w:rsidRPr="00516FDF">
        <w:rPr>
          <w:color w:val="333333"/>
        </w:rPr>
        <w:t>. bedømmelsesperioden, procestiden i HR er ca. 8 timer</w:t>
      </w:r>
      <w:r w:rsidR="00516FDF">
        <w:rPr>
          <w:color w:val="333333"/>
        </w:rPr>
        <w:t>.</w:t>
      </w:r>
      <w:r w:rsidR="00C0318B" w:rsidRPr="00516FDF">
        <w:rPr>
          <w:color w:val="333333"/>
        </w:rPr>
        <w:t xml:space="preserve"> ST HR arbejder nu med at udvikle en større fælles praksis og</w:t>
      </w:r>
      <w:r w:rsidR="00CD381A" w:rsidRPr="00516FDF">
        <w:rPr>
          <w:color w:val="333333"/>
        </w:rPr>
        <w:t xml:space="preserve"> sikre en bedre</w:t>
      </w:r>
      <w:r w:rsidR="00C0318B" w:rsidRPr="00516FDF">
        <w:rPr>
          <w:color w:val="333333"/>
        </w:rPr>
        <w:t xml:space="preserve"> kapacitetsudnyttelse på tværs af teams og geografi</w:t>
      </w:r>
      <w:r w:rsidR="00CD381A" w:rsidRPr="00516FDF">
        <w:rPr>
          <w:color w:val="333333"/>
        </w:rPr>
        <w:t>. Det</w:t>
      </w:r>
      <w:r w:rsidR="00C0318B" w:rsidRPr="00516FDF">
        <w:rPr>
          <w:color w:val="333333"/>
        </w:rPr>
        <w:t>te sker i samarbejde med institutter/centre.</w:t>
      </w:r>
      <w:r w:rsidR="009A74BF" w:rsidRPr="00516FDF">
        <w:rPr>
          <w:color w:val="333333"/>
        </w:rPr>
        <w:t xml:space="preserve"> </w:t>
      </w:r>
      <w:r w:rsidR="00CD381A" w:rsidRPr="00516FDF">
        <w:rPr>
          <w:color w:val="333333"/>
        </w:rPr>
        <w:t xml:space="preserve">Dorthe kunne desuden fortælle, at </w:t>
      </w:r>
      <w:r w:rsidR="00621C9B">
        <w:rPr>
          <w:color w:val="333333"/>
        </w:rPr>
        <w:t xml:space="preserve">det er </w:t>
      </w:r>
      <w:r w:rsidR="00C0318B" w:rsidRPr="00516FDF">
        <w:rPr>
          <w:color w:val="333333"/>
        </w:rPr>
        <w:t xml:space="preserve">besluttet, at </w:t>
      </w:r>
      <w:r w:rsidR="00621C9B">
        <w:rPr>
          <w:color w:val="333333"/>
        </w:rPr>
        <w:t>HR ST</w:t>
      </w:r>
      <w:r w:rsidR="00C0318B" w:rsidRPr="00516FDF">
        <w:rPr>
          <w:color w:val="333333"/>
        </w:rPr>
        <w:t xml:space="preserve"> pr. 1. maj 2017 ændrer i strukturen og organiseringen</w:t>
      </w:r>
      <w:r w:rsidR="00621C9B">
        <w:rPr>
          <w:color w:val="333333"/>
        </w:rPr>
        <w:t xml:space="preserve">. </w:t>
      </w:r>
      <w:r w:rsidR="00C0318B" w:rsidRPr="00516FDF">
        <w:rPr>
          <w:color w:val="333333"/>
        </w:rPr>
        <w:t xml:space="preserve">Der oprettes et specialistteam på tværs af ST HR og ph.d.-administrationen til varetagelse af barselssager, sygefraværssager og sager under ”det sociale kapitel” (virksomhedspraktik, løntilskudsjob, fleksjobs </w:t>
      </w:r>
      <w:proofErr w:type="spellStart"/>
      <w:r w:rsidR="00C0318B" w:rsidRPr="00516FDF">
        <w:rPr>
          <w:color w:val="333333"/>
        </w:rPr>
        <w:t>o.lign</w:t>
      </w:r>
      <w:proofErr w:type="spellEnd"/>
      <w:r w:rsidR="00C0318B" w:rsidRPr="00516FDF">
        <w:rPr>
          <w:color w:val="333333"/>
        </w:rPr>
        <w:t xml:space="preserve">) på ST. Dette specialist team vil blive bemandet med medarbejdere fra ST HR og ph.d.-administrationen – og skal varetage opgaverne for alle </w:t>
      </w:r>
      <w:proofErr w:type="spellStart"/>
      <w:r w:rsidR="00C0318B" w:rsidRPr="00516FDF">
        <w:rPr>
          <w:color w:val="333333"/>
        </w:rPr>
        <w:t>ST´s</w:t>
      </w:r>
      <w:proofErr w:type="spellEnd"/>
      <w:r w:rsidR="00C0318B" w:rsidRPr="00516FDF">
        <w:rPr>
          <w:color w:val="333333"/>
        </w:rPr>
        <w:t xml:space="preserve"> institutter/centre samt Administrationscenteret. Samtidig er det besluttet, at ST HR ændrer sin team-organisering fra 4 til 2 teams</w:t>
      </w:r>
      <w:r w:rsidR="00C21901">
        <w:rPr>
          <w:color w:val="333333"/>
        </w:rPr>
        <w:t xml:space="preserve"> – begge på tværs af geografier.</w:t>
      </w:r>
    </w:p>
    <w:p w14:paraId="265DD3D3" w14:textId="77777777" w:rsidR="00C0318B" w:rsidRDefault="00C0318B" w:rsidP="00C0318B">
      <w:pPr>
        <w:pStyle w:val="Opstilling-punkttegn"/>
        <w:numPr>
          <w:ilvl w:val="0"/>
          <w:numId w:val="0"/>
        </w:numPr>
        <w:ind w:left="397"/>
      </w:pPr>
    </w:p>
    <w:p w14:paraId="7893FD2C" w14:textId="66AE5E44" w:rsidR="00C948B8" w:rsidRDefault="00EA796B" w:rsidP="00C0318B">
      <w:pPr>
        <w:pStyle w:val="Opstilling-punkttegn"/>
        <w:numPr>
          <w:ilvl w:val="0"/>
          <w:numId w:val="0"/>
        </w:numPr>
        <w:ind w:left="397"/>
      </w:pPr>
      <w:r>
        <w:t>Status l</w:t>
      </w:r>
      <w:r w:rsidR="00C948B8">
        <w:t>ønforhandlinger</w:t>
      </w:r>
      <w:r w:rsidR="008C2311">
        <w:t xml:space="preserve">. </w:t>
      </w:r>
      <w:r w:rsidR="00A94211">
        <w:t>Niels fortalte, at der er ca</w:t>
      </w:r>
      <w:r w:rsidR="00237211">
        <w:t>.</w:t>
      </w:r>
      <w:r w:rsidR="00A94211">
        <w:t xml:space="preserve"> </w:t>
      </w:r>
      <w:r w:rsidR="008C2311">
        <w:t>726.000 kr.</w:t>
      </w:r>
      <w:r w:rsidR="00D2595C">
        <w:t xml:space="preserve"> til lønforbedringer i administrationscenter ST.</w:t>
      </w:r>
      <w:r w:rsidR="00237211">
        <w:t xml:space="preserve"> Det svarer til 0,6% af løndellen. Der er kommet </w:t>
      </w:r>
      <w:r w:rsidR="008C2311">
        <w:t xml:space="preserve">169 ansøgninger – </w:t>
      </w:r>
      <w:r w:rsidR="00D2595C">
        <w:t xml:space="preserve">der har søgt om lønforbedringer </w:t>
      </w:r>
      <w:r w:rsidR="008C2311">
        <w:t>for ca</w:t>
      </w:r>
      <w:r w:rsidR="00237211">
        <w:t>.</w:t>
      </w:r>
      <w:r w:rsidR="008C2311">
        <w:t xml:space="preserve"> 3. mil.</w:t>
      </w:r>
      <w:r w:rsidR="00237211">
        <w:t xml:space="preserve"> Kr.</w:t>
      </w:r>
      <w:r w:rsidR="008C2311">
        <w:t xml:space="preserve"> </w:t>
      </w:r>
      <w:r w:rsidR="00237211">
        <w:t>Og derudover kan ch</w:t>
      </w:r>
      <w:r w:rsidR="008C2311">
        <w:t xml:space="preserve">eferne kan også </w:t>
      </w:r>
      <w:r w:rsidR="00C21901">
        <w:t>indstille medarbejdere til lønforbedring</w:t>
      </w:r>
      <w:r w:rsidR="00237211">
        <w:t xml:space="preserve">. Alle tal er i 2012 niveau. </w:t>
      </w:r>
      <w:r w:rsidR="009A74BF">
        <w:t>Niels kan derfor ikke imødekomme alle ansøgninger, men vi skal gøre det bedst muligt for alle. Lotte sagde, at de</w:t>
      </w:r>
      <w:r w:rsidR="00D2595C">
        <w:t>t</w:t>
      </w:r>
      <w:r w:rsidR="009A74BF">
        <w:t xml:space="preserve"> optager mange medarbejdere rigtig meget, og de</w:t>
      </w:r>
      <w:r w:rsidR="00D2595C">
        <w:t>t</w:t>
      </w:r>
      <w:r w:rsidR="009A74BF">
        <w:t xml:space="preserve"> er svært at undgå, at nogen bliver skuffet. </w:t>
      </w:r>
      <w:r w:rsidR="00237211">
        <w:t xml:space="preserve">Niels sagde desuden, at der er vigtigt, at huske på, at </w:t>
      </w:r>
      <w:r w:rsidR="008C2311">
        <w:t>kompetenceudvikling</w:t>
      </w:r>
      <w:r w:rsidR="00C21901">
        <w:t>, som har et væsentligt større budget end lønforbedring,</w:t>
      </w:r>
      <w:r w:rsidR="008C2311">
        <w:t xml:space="preserve"> også</w:t>
      </w:r>
      <w:r w:rsidR="00237211">
        <w:t xml:space="preserve"> er</w:t>
      </w:r>
      <w:r w:rsidR="008C2311">
        <w:t xml:space="preserve"> anerkendelse</w:t>
      </w:r>
      <w:r w:rsidR="00237211">
        <w:t>, og det</w:t>
      </w:r>
      <w:r w:rsidR="008C2311">
        <w:t xml:space="preserve"> styrker</w:t>
      </w:r>
      <w:r w:rsidR="00237211">
        <w:t xml:space="preserve"> medarbejdernes</w:t>
      </w:r>
      <w:r w:rsidR="008C2311">
        <w:t xml:space="preserve"> markedsværdi. </w:t>
      </w:r>
      <w:r w:rsidR="00C21901">
        <w:br/>
      </w:r>
      <w:r w:rsidR="00237211">
        <w:t>Niels nævnte desuden, at d</w:t>
      </w:r>
      <w:r w:rsidR="008C2311">
        <w:t xml:space="preserve">er er også en generel overenskomstmæssig </w:t>
      </w:r>
      <w:r w:rsidR="00556BCC">
        <w:t xml:space="preserve">lønstigning </w:t>
      </w:r>
      <w:r w:rsidR="008C2311">
        <w:t xml:space="preserve">på 2,5% i </w:t>
      </w:r>
      <w:r w:rsidR="00556BCC">
        <w:t xml:space="preserve">alt i </w:t>
      </w:r>
      <w:r w:rsidR="008C2311">
        <w:t>år</w:t>
      </w:r>
      <w:r w:rsidR="00715A48">
        <w:t xml:space="preserve"> og måske </w:t>
      </w:r>
      <w:r w:rsidR="00C21901">
        <w:t xml:space="preserve">lidt </w:t>
      </w:r>
      <w:r w:rsidR="00715A48">
        <w:t>mere gennem reguleringsordningen</w:t>
      </w:r>
      <w:r w:rsidR="008C2311">
        <w:t xml:space="preserve">. </w:t>
      </w:r>
    </w:p>
    <w:p w14:paraId="606471AD" w14:textId="77777777" w:rsidR="00E21087" w:rsidRDefault="00E21087" w:rsidP="00522747"/>
    <w:p w14:paraId="0869DAE2" w14:textId="77777777" w:rsidR="00E21087" w:rsidRDefault="00E21087" w:rsidP="00522747">
      <w:pPr>
        <w:rPr>
          <w:b/>
        </w:rPr>
      </w:pPr>
      <w:r w:rsidRPr="00861BCA">
        <w:rPr>
          <w:b/>
        </w:rPr>
        <w:t>3. Økonomi</w:t>
      </w:r>
      <w:r w:rsidR="00C948B8" w:rsidRPr="00861BCA">
        <w:rPr>
          <w:b/>
        </w:rPr>
        <w:t xml:space="preserve"> og regnskab 2016</w:t>
      </w:r>
      <w:r w:rsidRPr="00861BCA">
        <w:rPr>
          <w:b/>
        </w:rPr>
        <w:t xml:space="preserve"> v. Niels </w:t>
      </w:r>
    </w:p>
    <w:p w14:paraId="5FFECC31" w14:textId="32786DEE" w:rsidR="00CE2736" w:rsidRPr="00575A51" w:rsidRDefault="00850B4A" w:rsidP="00522747">
      <w:r>
        <w:t xml:space="preserve">Niels kunne fortælle, at der ikke er så </w:t>
      </w:r>
      <w:r w:rsidR="002941A2">
        <w:t>meget nyt</w:t>
      </w:r>
      <w:r>
        <w:t xml:space="preserve"> vedrørende økonomien</w:t>
      </w:r>
      <w:r w:rsidR="002941A2">
        <w:t>.</w:t>
      </w:r>
      <w:r>
        <w:t xml:space="preserve"> Administrationscenteret har fået bevilliget e</w:t>
      </w:r>
      <w:r w:rsidR="002941A2">
        <w:t>kstra midler i 2017</w:t>
      </w:r>
      <w:r>
        <w:t xml:space="preserve">, til at lette noget af det arbejdspres som </w:t>
      </w:r>
      <w:r w:rsidR="00575A51">
        <w:t>procesoptimering</w:t>
      </w:r>
      <w:r>
        <w:t xml:space="preserve"> og projektet medfører. Det skal ses som en </w:t>
      </w:r>
      <w:r w:rsidR="00575A51">
        <w:t>in</w:t>
      </w:r>
      <w:r w:rsidR="009E0087">
        <w:t>vestering. Niels kunne desuden fortælle at dekanen roser administrationscentret</w:t>
      </w:r>
      <w:r w:rsidR="00CE2736">
        <w:t>.</w:t>
      </w:r>
      <w:r w:rsidR="002941A2">
        <w:t xml:space="preserve"> </w:t>
      </w:r>
    </w:p>
    <w:p w14:paraId="4CEC6791" w14:textId="77777777" w:rsidR="00C948B8" w:rsidRDefault="00C948B8" w:rsidP="00522747"/>
    <w:p w14:paraId="244DF181" w14:textId="77777777" w:rsidR="00C948B8" w:rsidRDefault="00213E31" w:rsidP="00C948B8">
      <w:pPr>
        <w:rPr>
          <w:rFonts w:cs="Calibri"/>
          <w:sz w:val="22"/>
          <w:szCs w:val="22"/>
        </w:rPr>
      </w:pPr>
      <w:r w:rsidRPr="00213E31">
        <w:rPr>
          <w:b/>
        </w:rPr>
        <w:t xml:space="preserve">4. </w:t>
      </w:r>
      <w:r w:rsidR="00C948B8" w:rsidRPr="00213E31">
        <w:rPr>
          <w:b/>
        </w:rPr>
        <w:t>Høring vedr.</w:t>
      </w:r>
      <w:r w:rsidR="00A07A9F" w:rsidRPr="00213E31">
        <w:rPr>
          <w:rFonts w:cs="Calibri"/>
          <w:sz w:val="22"/>
          <w:szCs w:val="22"/>
        </w:rPr>
        <w:t xml:space="preserve"> udkast til fælles arbejdskultur og udkast til flekstidsaftale</w:t>
      </w:r>
      <w:r w:rsidR="007052BD">
        <w:rPr>
          <w:rFonts w:cs="Calibri"/>
          <w:sz w:val="22"/>
          <w:szCs w:val="22"/>
        </w:rPr>
        <w:t xml:space="preserve">. </w:t>
      </w:r>
    </w:p>
    <w:p w14:paraId="5D36B4CF" w14:textId="14C40BFD" w:rsidR="00C8101F" w:rsidRPr="00CD381A" w:rsidRDefault="007052BD" w:rsidP="00DC11A2">
      <w:pPr>
        <w:pStyle w:val="NormalWeb"/>
        <w:rPr>
          <w:rFonts w:ascii="Georgia" w:hAnsi="Georgia"/>
          <w:b/>
          <w:sz w:val="21"/>
        </w:rPr>
      </w:pPr>
      <w:r w:rsidRPr="00CD381A">
        <w:rPr>
          <w:rFonts w:ascii="Georgia" w:hAnsi="Georgia"/>
          <w:color w:val="333333"/>
          <w:sz w:val="21"/>
        </w:rPr>
        <w:t>De mange indkomne høringssvar blev drøftet, og der var enighed om, at processen omkring høringen desværre ikke har været optimal og kommunikationen for mangel</w:t>
      </w:r>
      <w:r w:rsidRPr="00CD381A">
        <w:rPr>
          <w:rFonts w:ascii="Georgia" w:hAnsi="Georgia"/>
          <w:color w:val="333333"/>
          <w:sz w:val="21"/>
        </w:rPr>
        <w:lastRenderedPageBreak/>
        <w:t>fuld. Det</w:t>
      </w:r>
      <w:r w:rsidR="00E10CDA" w:rsidRPr="00CD381A">
        <w:rPr>
          <w:rFonts w:ascii="Georgia" w:hAnsi="Georgia"/>
          <w:color w:val="333333"/>
          <w:sz w:val="21"/>
        </w:rPr>
        <w:t xml:space="preserve"> har skabt</w:t>
      </w:r>
      <w:r w:rsidRPr="00CD381A">
        <w:rPr>
          <w:rFonts w:ascii="Georgia" w:hAnsi="Georgia"/>
          <w:color w:val="333333"/>
          <w:sz w:val="21"/>
        </w:rPr>
        <w:t xml:space="preserve"> skabte unødig usikkerhed og tvivl blandt man</w:t>
      </w:r>
      <w:r w:rsidR="00E10CDA" w:rsidRPr="00CD381A">
        <w:rPr>
          <w:rFonts w:ascii="Georgia" w:hAnsi="Georgia"/>
          <w:color w:val="333333"/>
          <w:sz w:val="21"/>
        </w:rPr>
        <w:t>ge om, omkring formålet med dokumenterne.</w:t>
      </w:r>
      <w:r w:rsidR="00C8101F" w:rsidRPr="00CD381A">
        <w:rPr>
          <w:rFonts w:ascii="Georgia" w:hAnsi="Georgia"/>
          <w:color w:val="333333"/>
          <w:sz w:val="21"/>
        </w:rPr>
        <w:t xml:space="preserve"> Problemet har blandt andet været, at der ikke har været tid nok til at få taget nogle ordentlige drøftelser omkring den fælles arbejdskultur i de enkelte afdelinger.</w:t>
      </w:r>
      <w:r w:rsidR="00DC11A2">
        <w:rPr>
          <w:rFonts w:ascii="Georgia" w:hAnsi="Georgia"/>
          <w:color w:val="333333"/>
          <w:sz w:val="21"/>
        </w:rPr>
        <w:t xml:space="preserve"> </w:t>
      </w:r>
      <w:r w:rsidRPr="00CD381A">
        <w:rPr>
          <w:rFonts w:ascii="Georgia" w:hAnsi="Georgia"/>
          <w:color w:val="333333"/>
          <w:sz w:val="21"/>
        </w:rPr>
        <w:t xml:space="preserve">Særligt flekstidsaftalen afstedkom en del spørgsmål og usikkerhed, som smittede uheldigt af på </w:t>
      </w:r>
      <w:r w:rsidR="00621C9B">
        <w:rPr>
          <w:rFonts w:ascii="Georgia" w:hAnsi="Georgia"/>
          <w:color w:val="333333"/>
          <w:sz w:val="21"/>
        </w:rPr>
        <w:t>dialogen omkring den</w:t>
      </w:r>
      <w:r w:rsidR="00E10CDA" w:rsidRPr="00CD381A">
        <w:rPr>
          <w:rFonts w:ascii="Georgia" w:hAnsi="Georgia"/>
          <w:color w:val="333333"/>
          <w:sz w:val="21"/>
        </w:rPr>
        <w:t xml:space="preserve"> fælles arbejdskultur. LSU konkludere derfor, at de </w:t>
      </w:r>
      <w:r w:rsidRPr="00CD381A">
        <w:rPr>
          <w:rFonts w:ascii="Georgia" w:hAnsi="Georgia"/>
          <w:color w:val="333333"/>
          <w:sz w:val="21"/>
        </w:rPr>
        <w:t xml:space="preserve">to dokumenter ikke </w:t>
      </w:r>
      <w:r w:rsidR="00E10CDA" w:rsidRPr="00CD381A">
        <w:rPr>
          <w:rFonts w:ascii="Georgia" w:hAnsi="Georgia"/>
          <w:color w:val="333333"/>
          <w:sz w:val="21"/>
        </w:rPr>
        <w:t xml:space="preserve">skulle have </w:t>
      </w:r>
      <w:r w:rsidRPr="00CD381A">
        <w:rPr>
          <w:rFonts w:ascii="Georgia" w:hAnsi="Georgia"/>
          <w:color w:val="333333"/>
          <w:sz w:val="21"/>
        </w:rPr>
        <w:t>være</w:t>
      </w:r>
      <w:r w:rsidR="00E10CDA" w:rsidRPr="00CD381A">
        <w:rPr>
          <w:rFonts w:ascii="Georgia" w:hAnsi="Georgia"/>
          <w:color w:val="333333"/>
          <w:sz w:val="21"/>
        </w:rPr>
        <w:t>t</w:t>
      </w:r>
      <w:r w:rsidRPr="00CD381A">
        <w:rPr>
          <w:rFonts w:ascii="Georgia" w:hAnsi="Georgia"/>
          <w:color w:val="333333"/>
          <w:sz w:val="21"/>
        </w:rPr>
        <w:t xml:space="preserve"> sendt i høring samtidig.</w:t>
      </w:r>
      <w:r w:rsidR="00E10CDA" w:rsidRPr="00CD381A">
        <w:rPr>
          <w:rFonts w:ascii="Georgia" w:hAnsi="Georgia"/>
          <w:color w:val="333333"/>
          <w:sz w:val="21"/>
        </w:rPr>
        <w:t xml:space="preserve"> Processen med de to dokumenter vil derfor f</w:t>
      </w:r>
      <w:r w:rsidR="00C8101F" w:rsidRPr="00CD381A">
        <w:rPr>
          <w:rFonts w:ascii="Georgia" w:hAnsi="Georgia"/>
          <w:color w:val="333333"/>
          <w:sz w:val="21"/>
        </w:rPr>
        <w:t>r</w:t>
      </w:r>
      <w:r w:rsidR="00E10CDA" w:rsidRPr="00CD381A">
        <w:rPr>
          <w:rFonts w:ascii="Georgia" w:hAnsi="Georgia"/>
          <w:color w:val="333333"/>
          <w:sz w:val="21"/>
        </w:rPr>
        <w:t xml:space="preserve">emover blive adskilt. </w:t>
      </w:r>
      <w:r w:rsidR="00F9483B" w:rsidRPr="00CD381A">
        <w:rPr>
          <w:rFonts w:ascii="Georgia" w:hAnsi="Georgia"/>
          <w:color w:val="333333"/>
          <w:sz w:val="21"/>
        </w:rPr>
        <w:t>LSU besluttede, at a</w:t>
      </w:r>
      <w:r w:rsidR="00C8101F" w:rsidRPr="00CD381A">
        <w:rPr>
          <w:rFonts w:ascii="Georgia" w:hAnsi="Georgia"/>
          <w:color w:val="333333"/>
          <w:sz w:val="21"/>
        </w:rPr>
        <w:t xml:space="preserve">rbejdsgruppen </w:t>
      </w:r>
      <w:r w:rsidR="00F9483B" w:rsidRPr="00CD381A">
        <w:rPr>
          <w:rFonts w:ascii="Georgia" w:hAnsi="Georgia"/>
          <w:color w:val="333333"/>
          <w:sz w:val="21"/>
        </w:rPr>
        <w:t>tage</w:t>
      </w:r>
      <w:r w:rsidR="00A97251">
        <w:rPr>
          <w:rFonts w:ascii="Georgia" w:hAnsi="Georgia"/>
          <w:color w:val="333333"/>
          <w:sz w:val="21"/>
        </w:rPr>
        <w:t>r</w:t>
      </w:r>
      <w:r w:rsidR="00F9483B" w:rsidRPr="00CD381A">
        <w:rPr>
          <w:rFonts w:ascii="Georgia" w:hAnsi="Georgia"/>
          <w:color w:val="333333"/>
          <w:sz w:val="21"/>
        </w:rPr>
        <w:t xml:space="preserve"> en runde mere og </w:t>
      </w:r>
      <w:r w:rsidR="00C8101F" w:rsidRPr="00CD381A">
        <w:rPr>
          <w:rFonts w:ascii="Georgia" w:hAnsi="Georgia"/>
          <w:color w:val="333333"/>
          <w:sz w:val="21"/>
        </w:rPr>
        <w:t>arbejde videre med alle de gode forslag i forhold til Ramm</w:t>
      </w:r>
      <w:r w:rsidR="00F9483B" w:rsidRPr="00CD381A">
        <w:rPr>
          <w:rFonts w:ascii="Georgia" w:hAnsi="Georgia"/>
          <w:color w:val="333333"/>
          <w:sz w:val="21"/>
        </w:rPr>
        <w:t xml:space="preserve">er for fælles arbejdskultur. </w:t>
      </w:r>
      <w:r w:rsidR="00A97251">
        <w:rPr>
          <w:rFonts w:ascii="Georgia" w:hAnsi="Georgia"/>
          <w:color w:val="333333"/>
          <w:sz w:val="21"/>
        </w:rPr>
        <w:br/>
        <w:t>F</w:t>
      </w:r>
      <w:r w:rsidR="00C8101F" w:rsidRPr="00CD381A">
        <w:rPr>
          <w:rFonts w:ascii="Georgia" w:hAnsi="Georgia"/>
          <w:color w:val="333333"/>
          <w:sz w:val="21"/>
        </w:rPr>
        <w:t>lekstidsaftalen vil blive behandlet i de formelle organer.</w:t>
      </w:r>
    </w:p>
    <w:p w14:paraId="16C345F7" w14:textId="77777777" w:rsidR="007052BD" w:rsidRPr="00CD381A" w:rsidRDefault="007052BD" w:rsidP="007052BD">
      <w:pPr>
        <w:pStyle w:val="NormalWeb"/>
        <w:rPr>
          <w:rFonts w:ascii="Georgia" w:hAnsi="Georgia"/>
          <w:color w:val="333333"/>
          <w:sz w:val="21"/>
        </w:rPr>
      </w:pPr>
    </w:p>
    <w:p w14:paraId="5C5FC342" w14:textId="027D2338" w:rsidR="007052BD" w:rsidRPr="00CD381A" w:rsidRDefault="00F9483B" w:rsidP="007052BD">
      <w:pPr>
        <w:rPr>
          <w:color w:val="333333"/>
        </w:rPr>
      </w:pPr>
      <w:r w:rsidRPr="00CD381A">
        <w:rPr>
          <w:color w:val="333333"/>
        </w:rPr>
        <w:t xml:space="preserve">Niels sagde, at han </w:t>
      </w:r>
      <w:r w:rsidR="007052BD" w:rsidRPr="00CD381A">
        <w:rPr>
          <w:color w:val="333333"/>
        </w:rPr>
        <w:t>beklager fejlene i forløb</w:t>
      </w:r>
      <w:r w:rsidR="00556BCC">
        <w:rPr>
          <w:color w:val="333333"/>
        </w:rPr>
        <w:t>et</w:t>
      </w:r>
      <w:r w:rsidR="007052BD" w:rsidRPr="00CD381A">
        <w:rPr>
          <w:color w:val="333333"/>
        </w:rPr>
        <w:t xml:space="preserve">, men </w:t>
      </w:r>
      <w:r w:rsidR="00C8101F" w:rsidRPr="00CD381A">
        <w:rPr>
          <w:color w:val="333333"/>
        </w:rPr>
        <w:t xml:space="preserve">vil meget gerne takke medarbejderne </w:t>
      </w:r>
      <w:r w:rsidR="007052BD" w:rsidRPr="00CD381A">
        <w:rPr>
          <w:color w:val="333333"/>
        </w:rPr>
        <w:t>for de mange hør</w:t>
      </w:r>
      <w:r w:rsidR="00C8101F" w:rsidRPr="00CD381A">
        <w:rPr>
          <w:color w:val="333333"/>
        </w:rPr>
        <w:t>r</w:t>
      </w:r>
      <w:r w:rsidRPr="00CD381A">
        <w:rPr>
          <w:color w:val="333333"/>
        </w:rPr>
        <w:t>ingsvar og konstruktive input. Det er dejligt at mærke det engagement, der har været fra alle sider.</w:t>
      </w:r>
    </w:p>
    <w:p w14:paraId="60D2B376" w14:textId="77777777" w:rsidR="009A72F5" w:rsidRPr="00CD381A" w:rsidRDefault="009A72F5" w:rsidP="00C948B8"/>
    <w:p w14:paraId="0E3B92B5" w14:textId="77777777" w:rsidR="00EA796B" w:rsidRDefault="00EA796B" w:rsidP="00EA796B">
      <w:pPr>
        <w:rPr>
          <w:b/>
        </w:rPr>
      </w:pPr>
      <w:r>
        <w:rPr>
          <w:b/>
        </w:rPr>
        <w:t>5. Status på ansøgninger til kompetenceudvikling i Administrationscenter ST</w:t>
      </w:r>
    </w:p>
    <w:p w14:paraId="1E77DF41" w14:textId="3EAD3594" w:rsidR="00CD381A" w:rsidRPr="00CD381A" w:rsidRDefault="00641A92" w:rsidP="00DC11A2">
      <w:r w:rsidRPr="00CD381A">
        <w:t xml:space="preserve">Niels </w:t>
      </w:r>
      <w:r w:rsidR="00863A83" w:rsidRPr="00CD381A">
        <w:t>orienter</w:t>
      </w:r>
      <w:r w:rsidR="00DB766B" w:rsidRPr="00CD381A">
        <w:t>ede om kompetencefonden for AU. Der er i alt fordelt ca. 2 mio. kr., og der har været ansøgt om lidt mere end det dobbelt beløb i 2016. Bevillingsprocenten er 42%. Heraf har</w:t>
      </w:r>
      <w:r w:rsidRPr="00CD381A">
        <w:t xml:space="preserve"> ST </w:t>
      </w:r>
      <w:r w:rsidR="00DB766B" w:rsidRPr="00CD381A">
        <w:t xml:space="preserve">fået </w:t>
      </w:r>
      <w:r w:rsidRPr="00CD381A">
        <w:t>for 0,5 mio</w:t>
      </w:r>
      <w:r w:rsidR="00DB766B" w:rsidRPr="00CD381A">
        <w:t>. kr.</w:t>
      </w:r>
      <w:r w:rsidRPr="00CD381A">
        <w:t xml:space="preserve"> –</w:t>
      </w:r>
      <w:r w:rsidR="00A97251">
        <w:t xml:space="preserve"> desværre en</w:t>
      </w:r>
      <w:r w:rsidRPr="00CD381A">
        <w:t xml:space="preserve"> </w:t>
      </w:r>
      <w:r w:rsidR="00863A83" w:rsidRPr="00CD381A">
        <w:t>væsentlig</w:t>
      </w:r>
      <w:r w:rsidRPr="00CD381A">
        <w:t xml:space="preserve"> </w:t>
      </w:r>
      <w:r w:rsidR="00A97251">
        <w:t xml:space="preserve">lavere </w:t>
      </w:r>
      <w:r w:rsidRPr="00CD381A">
        <w:t xml:space="preserve">hitrate på 30%. </w:t>
      </w:r>
      <w:r w:rsidR="00DB766B" w:rsidRPr="00CD381A">
        <w:t xml:space="preserve">Der har været en </w:t>
      </w:r>
      <w:r w:rsidRPr="00CD381A">
        <w:t xml:space="preserve">del afslag, </w:t>
      </w:r>
      <w:r w:rsidR="00DB766B" w:rsidRPr="00CD381A">
        <w:t>fordi udvalget ikke har meldt ordentlig ud, hvad der bliver lagt vægt på.</w:t>
      </w:r>
      <w:r w:rsidR="00A21E6F" w:rsidRPr="00CD381A">
        <w:t xml:space="preserve"> </w:t>
      </w:r>
      <w:r w:rsidR="00DF5BAE" w:rsidRPr="00CD381A">
        <w:t>Peter</w:t>
      </w:r>
      <w:r w:rsidR="00A21E6F" w:rsidRPr="00CD381A">
        <w:t xml:space="preserve"> sagde desuden, at</w:t>
      </w:r>
      <w:r w:rsidR="00DF5BAE" w:rsidRPr="00CD381A">
        <w:t xml:space="preserve"> </w:t>
      </w:r>
      <w:r w:rsidR="00556BCC">
        <w:t xml:space="preserve">der har været drøftelser i HSU om muligheden for </w:t>
      </w:r>
      <w:r w:rsidR="00DF5BAE" w:rsidRPr="00CD381A">
        <w:t>at rykke</w:t>
      </w:r>
      <w:r w:rsidR="00A21E6F" w:rsidRPr="00CD381A">
        <w:t xml:space="preserve"> ansøgningsfristen til </w:t>
      </w:r>
      <w:r w:rsidR="00556BCC">
        <w:t>januar</w:t>
      </w:r>
      <w:r w:rsidR="00A21E6F" w:rsidRPr="00CD381A">
        <w:t xml:space="preserve"> af hensyn til</w:t>
      </w:r>
      <w:r w:rsidR="00DF5BAE" w:rsidRPr="00CD381A">
        <w:t xml:space="preserve"> </w:t>
      </w:r>
      <w:r w:rsidR="00556BCC">
        <w:t xml:space="preserve">afviklingen af </w:t>
      </w:r>
      <w:r w:rsidR="00DF5BAE" w:rsidRPr="00CD381A">
        <w:t>MUS</w:t>
      </w:r>
      <w:r w:rsidR="00556BCC">
        <w:t xml:space="preserve"> i efteråret</w:t>
      </w:r>
      <w:r w:rsidR="00DF5BAE" w:rsidRPr="00CD381A">
        <w:t>.</w:t>
      </w:r>
      <w:r w:rsidR="00DB766B" w:rsidRPr="00CD381A">
        <w:t xml:space="preserve"> </w:t>
      </w:r>
    </w:p>
    <w:p w14:paraId="77BC8E9C" w14:textId="77777777" w:rsidR="00CD381A" w:rsidRPr="00CD381A" w:rsidRDefault="00CD381A" w:rsidP="00DC11A2"/>
    <w:p w14:paraId="17B7FA40" w14:textId="48B9EE7E" w:rsidR="00A07A9F" w:rsidRPr="00CD381A" w:rsidRDefault="007052BD" w:rsidP="00DC11A2">
      <w:r w:rsidRPr="00CD381A">
        <w:t>Hanne orienterede om k</w:t>
      </w:r>
      <w:r w:rsidR="00DF5BAE" w:rsidRPr="00CD381A">
        <w:t>ompetencefond</w:t>
      </w:r>
      <w:r w:rsidRPr="00CD381A">
        <w:t>en hos</w:t>
      </w:r>
      <w:r w:rsidR="00DF5BAE" w:rsidRPr="00CD381A">
        <w:t xml:space="preserve"> ST </w:t>
      </w:r>
      <w:r w:rsidR="000972E2" w:rsidRPr="00CD381A">
        <w:t>der er fordelt på 2 runder. Ved</w:t>
      </w:r>
      <w:r w:rsidRPr="00CD381A">
        <w:t xml:space="preserve"> ansøgningsfristen til 1. runde er der modtaget 30 ansøgninger</w:t>
      </w:r>
      <w:r w:rsidR="00E529D9" w:rsidRPr="00CD381A">
        <w:t xml:space="preserve"> for et samlet beløb på 361.184 kr. </w:t>
      </w:r>
      <w:r w:rsidR="000972E2" w:rsidRPr="00CD381A">
        <w:t>Når d</w:t>
      </w:r>
      <w:r w:rsidR="00E529D9" w:rsidRPr="00CD381A">
        <w:t>em uden</w:t>
      </w:r>
      <w:r w:rsidR="000972E2" w:rsidRPr="00CD381A">
        <w:t xml:space="preserve"> medfinansiering </w:t>
      </w:r>
      <w:r w:rsidR="00556BCC">
        <w:t>er</w:t>
      </w:r>
      <w:r w:rsidR="000972E2" w:rsidRPr="00CD381A">
        <w:t xml:space="preserve"> frasorteret </w:t>
      </w:r>
      <w:r w:rsidR="00E529D9" w:rsidRPr="00CD381A">
        <w:t>har udv</w:t>
      </w:r>
      <w:r w:rsidR="00621B22">
        <w:t>alget</w:t>
      </w:r>
      <w:r w:rsidR="00E529D9" w:rsidRPr="00CD381A">
        <w:t xml:space="preserve"> imødekommet 26 ansøgninger med hele eller dele af det ansøgte beløb, og har samlet uddelt 210.509 kr. Hanne fortalte desuden, at der er ansøgning til 2. runde 1. juli 2017. LSU konkluderede, at der skal ændres til i ansøgningsskemaet med hensyn til</w:t>
      </w:r>
      <w:r w:rsidR="00C407AA">
        <w:t xml:space="preserve"> den nødvendige</w:t>
      </w:r>
      <w:r w:rsidR="00E529D9" w:rsidRPr="00CD381A">
        <w:t xml:space="preserve"> medfinansiering</w:t>
      </w:r>
      <w:r w:rsidR="00C407AA">
        <w:t xml:space="preserve"> fra afdelingerne</w:t>
      </w:r>
      <w:r w:rsidR="00E529D9" w:rsidRPr="00CD381A">
        <w:t xml:space="preserve">. </w:t>
      </w:r>
      <w:r w:rsidR="00C407AA">
        <w:br/>
      </w:r>
      <w:r w:rsidR="00E529D9" w:rsidRPr="00CD381A">
        <w:t xml:space="preserve">LSU udtrykte stor ros </w:t>
      </w:r>
      <w:r w:rsidR="00C407AA">
        <w:t>for</w:t>
      </w:r>
      <w:r w:rsidR="00C407AA" w:rsidRPr="00CD381A">
        <w:t xml:space="preserve"> </w:t>
      </w:r>
      <w:r w:rsidR="00E529D9" w:rsidRPr="00CD381A">
        <w:t>arbejdsgruppen</w:t>
      </w:r>
      <w:r w:rsidR="00C407AA">
        <w:t>s</w:t>
      </w:r>
      <w:r w:rsidR="00E529D9" w:rsidRPr="00CD381A">
        <w:t xml:space="preserve"> arbejde.</w:t>
      </w:r>
      <w:r w:rsidR="008B3EF1" w:rsidRPr="00CD381A">
        <w:t xml:space="preserve"> </w:t>
      </w:r>
    </w:p>
    <w:p w14:paraId="08081B3B" w14:textId="77777777" w:rsidR="007052BD" w:rsidRDefault="007052BD" w:rsidP="00C948B8"/>
    <w:p w14:paraId="3A095FD4" w14:textId="77777777" w:rsidR="00A07A9F" w:rsidRPr="00213E31" w:rsidRDefault="00EA796B" w:rsidP="00C948B8">
      <w:pPr>
        <w:rPr>
          <w:b/>
        </w:rPr>
      </w:pPr>
      <w:r>
        <w:rPr>
          <w:b/>
        </w:rPr>
        <w:t>6</w:t>
      </w:r>
      <w:r w:rsidR="00213E31" w:rsidRPr="00213E31">
        <w:rPr>
          <w:b/>
        </w:rPr>
        <w:t xml:space="preserve">. </w:t>
      </w:r>
      <w:r w:rsidR="00A07A9F" w:rsidRPr="00213E31">
        <w:rPr>
          <w:b/>
        </w:rPr>
        <w:t xml:space="preserve">Arbejdsmiljøstatistik 2016 </w:t>
      </w:r>
      <w:r w:rsidR="009A72F5" w:rsidRPr="00213E31">
        <w:rPr>
          <w:b/>
        </w:rPr>
        <w:t>herunder sygefravær og indsatser</w:t>
      </w:r>
    </w:p>
    <w:p w14:paraId="14AE271A" w14:textId="0B6CC13E" w:rsidR="00407733" w:rsidRDefault="00F46703" w:rsidP="00C948B8">
      <w:r>
        <w:t>SU drøftede arbejdsmiljøstatistikken for 2016</w:t>
      </w:r>
      <w:r w:rsidR="00DE300C">
        <w:t xml:space="preserve">. Medarbejderne efterspurgt, at der kom nogle flere ord på, er vi fx </w:t>
      </w:r>
      <w:r w:rsidR="00407733">
        <w:t>tilfreds med 14,4 sygedag pr</w:t>
      </w:r>
      <w:r w:rsidR="00DE300C">
        <w:t>.</w:t>
      </w:r>
      <w:r w:rsidR="00407733">
        <w:t xml:space="preserve"> medarbe</w:t>
      </w:r>
      <w:r w:rsidR="00DE300C">
        <w:t>jder</w:t>
      </w:r>
      <w:r w:rsidR="00407733">
        <w:t xml:space="preserve"> i </w:t>
      </w:r>
      <w:r w:rsidR="00DE300C">
        <w:t>ST</w:t>
      </w:r>
      <w:r w:rsidR="00407733">
        <w:t xml:space="preserve">? </w:t>
      </w:r>
      <w:r w:rsidR="009412FF">
        <w:t>Niels</w:t>
      </w:r>
      <w:r w:rsidR="00DE300C">
        <w:t xml:space="preserve"> svarede, at ledelsen har den holdning, at vi </w:t>
      </w:r>
      <w:r w:rsidR="009412FF">
        <w:t>skal have nedbragt sygefraværet. Niels</w:t>
      </w:r>
      <w:r w:rsidR="00DE300C">
        <w:t xml:space="preserve"> var desuden enig i, at der er behov for at komme til</w:t>
      </w:r>
      <w:r w:rsidR="009412FF">
        <w:t xml:space="preserve"> dybere ned</w:t>
      </w:r>
      <w:r w:rsidR="00DE300C">
        <w:t xml:space="preserve"> i </w:t>
      </w:r>
      <w:r w:rsidR="009412FF">
        <w:t>tallene.</w:t>
      </w:r>
      <w:r w:rsidR="00DE300C">
        <w:t xml:space="preserve"> Det blev påpeget, at man skal være varsom med statistik</w:t>
      </w:r>
      <w:r w:rsidR="00C407AA">
        <w:t xml:space="preserve"> – f.eks. vil en sammenligning med sygefraværet i den videnskabelige søjle give et forkert billede fordi ikke alle VIP’er har tradition for at melde sig syg</w:t>
      </w:r>
      <w:r w:rsidR="00DE300C">
        <w:t>. Dorthe fortalte, at der arbejdes på at nedsætte en</w:t>
      </w:r>
      <w:r w:rsidR="000D6FB1">
        <w:t xml:space="preserve"> gruppe</w:t>
      </w:r>
      <w:r w:rsidR="00DE300C">
        <w:t xml:space="preserve"> omkring HR ledelsesinformation.</w:t>
      </w:r>
      <w:r w:rsidR="000D6FB1">
        <w:t xml:space="preserve"> </w:t>
      </w:r>
      <w:r w:rsidR="00DE300C">
        <w:t xml:space="preserve">Der er en proces i gang, og </w:t>
      </w:r>
      <w:r w:rsidR="000D6FB1">
        <w:t>B</w:t>
      </w:r>
      <w:r w:rsidR="00DE300C">
        <w:t>I- enhed på AU pri</w:t>
      </w:r>
      <w:r w:rsidR="00DE300C">
        <w:lastRenderedPageBreak/>
        <w:t xml:space="preserve">oriterer det – de vil også </w:t>
      </w:r>
      <w:r w:rsidR="000D6FB1">
        <w:t>se på</w:t>
      </w:r>
      <w:r w:rsidR="00556BCC">
        <w:t xml:space="preserve"> udtræk fra</w:t>
      </w:r>
      <w:r w:rsidR="000D6FB1">
        <w:t xml:space="preserve"> ISOLA</w:t>
      </w:r>
      <w:r w:rsidR="00556BCC">
        <w:t xml:space="preserve"> (Moderniseringsstyrelsen)</w:t>
      </w:r>
      <w:r w:rsidR="000D6FB1">
        <w:t xml:space="preserve"> og AUHRA. </w:t>
      </w:r>
      <w:r w:rsidR="007800F1">
        <w:t xml:space="preserve"> </w:t>
      </w:r>
    </w:p>
    <w:p w14:paraId="781ED72D" w14:textId="77777777" w:rsidR="00A07A9F" w:rsidRDefault="00A07A9F" w:rsidP="00C948B8"/>
    <w:p w14:paraId="5231C52B" w14:textId="77777777" w:rsidR="00A07A9F" w:rsidRPr="00213E31" w:rsidRDefault="00213E31" w:rsidP="00C948B8">
      <w:pPr>
        <w:rPr>
          <w:b/>
        </w:rPr>
      </w:pPr>
      <w:r>
        <w:rPr>
          <w:b/>
        </w:rPr>
        <w:t>7</w:t>
      </w:r>
      <w:r w:rsidRPr="00213E31">
        <w:rPr>
          <w:b/>
        </w:rPr>
        <w:t xml:space="preserve">. </w:t>
      </w:r>
      <w:r w:rsidR="00EA796B">
        <w:rPr>
          <w:b/>
        </w:rPr>
        <w:t>Status på p</w:t>
      </w:r>
      <w:r w:rsidR="00A07A9F" w:rsidRPr="00213E31">
        <w:rPr>
          <w:b/>
        </w:rPr>
        <w:t>sykisk APV-følgegruppe</w:t>
      </w:r>
    </w:p>
    <w:p w14:paraId="5A65EB25" w14:textId="1FFF31FD" w:rsidR="000D6FB1" w:rsidRDefault="00E16260" w:rsidP="00522747">
      <w:r>
        <w:t>Niels orienterede om status på APV-følgegruppen</w:t>
      </w:r>
      <w:r w:rsidR="00863A83">
        <w:t>, der har holdt møde den 9. marts 2017</w:t>
      </w:r>
      <w:r>
        <w:t xml:space="preserve">. Følgegruppen skal følge op, at der sker noget i forhold til de tiltag, der er aftalt </w:t>
      </w:r>
      <w:r w:rsidR="000972E2">
        <w:t xml:space="preserve">i </w:t>
      </w:r>
      <w:r w:rsidR="00C407AA">
        <w:t>handleplanerne for opfølgningen på</w:t>
      </w:r>
      <w:r w:rsidR="000972E2">
        <w:t xml:space="preserve"> den</w:t>
      </w:r>
      <w:r>
        <w:t xml:space="preserve"> psykiske APV. Følgegruppen forsætter indtil næste APV</w:t>
      </w:r>
      <w:r w:rsidR="00C407AA">
        <w:t xml:space="preserve"> og mødes ca. hver 3. måned</w:t>
      </w:r>
      <w:r>
        <w:t xml:space="preserve">. Niels kunne fortælle, at der er godt gang i arbejdet med tiltagene på alle områder. </w:t>
      </w:r>
    </w:p>
    <w:p w14:paraId="12FAD332" w14:textId="77777777" w:rsidR="00E16260" w:rsidRDefault="00E16260" w:rsidP="00522747"/>
    <w:p w14:paraId="3B84D618" w14:textId="77777777" w:rsidR="009A052C" w:rsidRDefault="00213E31" w:rsidP="00522747">
      <w:pPr>
        <w:rPr>
          <w:b/>
        </w:rPr>
      </w:pPr>
      <w:r>
        <w:rPr>
          <w:b/>
        </w:rPr>
        <w:t xml:space="preserve">8. </w:t>
      </w:r>
      <w:r w:rsidR="00EA796B">
        <w:rPr>
          <w:b/>
        </w:rPr>
        <w:t>Orientering om g</w:t>
      </w:r>
      <w:r w:rsidR="00A07A9F" w:rsidRPr="009A052C">
        <w:rPr>
          <w:b/>
        </w:rPr>
        <w:t xml:space="preserve">uide </w:t>
      </w:r>
      <w:r w:rsidR="009A72F5" w:rsidRPr="009A052C">
        <w:rPr>
          <w:b/>
        </w:rPr>
        <w:t>til et godt SU-arbejde</w:t>
      </w:r>
      <w:r w:rsidR="009A052C" w:rsidRPr="009A052C">
        <w:rPr>
          <w:b/>
        </w:rPr>
        <w:t xml:space="preserve"> </w:t>
      </w:r>
    </w:p>
    <w:p w14:paraId="721621A5" w14:textId="77777777" w:rsidR="000D6FB1" w:rsidRDefault="000476BE" w:rsidP="000476BE">
      <w:r>
        <w:t>SU drøftede punktet og besluttede, at udvalget på nuværende tidspunkt ikke havde behov for at behandle guiden yderligere. Der var enighed om, at vi har et godt og velfungerende SU.</w:t>
      </w:r>
    </w:p>
    <w:p w14:paraId="5615A95B" w14:textId="77777777" w:rsidR="00F94B9E" w:rsidRDefault="00F94B9E" w:rsidP="00522747"/>
    <w:p w14:paraId="180EEFFD" w14:textId="77777777" w:rsidR="00912058" w:rsidRDefault="00213E31" w:rsidP="00912058">
      <w:pPr>
        <w:rPr>
          <w:b/>
        </w:rPr>
      </w:pPr>
      <w:r>
        <w:rPr>
          <w:b/>
        </w:rPr>
        <w:t>9</w:t>
      </w:r>
      <w:r w:rsidR="00552795">
        <w:rPr>
          <w:b/>
        </w:rPr>
        <w:t xml:space="preserve">. </w:t>
      </w:r>
      <w:r w:rsidR="00912058">
        <w:rPr>
          <w:b/>
        </w:rPr>
        <w:t xml:space="preserve">Kommende punkter på dagsorden </w:t>
      </w:r>
    </w:p>
    <w:p w14:paraId="10196DEB" w14:textId="77777777" w:rsidR="00EA796B" w:rsidRDefault="003C7EEE" w:rsidP="003C7EEE">
      <w:pPr>
        <w:pStyle w:val="Opstilling-punkttegn"/>
      </w:pPr>
      <w:r w:rsidRPr="003C7EEE">
        <w:t>Status på fordeling af kompetencemidler</w:t>
      </w:r>
      <w:r w:rsidR="000E29C1">
        <w:t xml:space="preserve"> - årsplan</w:t>
      </w:r>
    </w:p>
    <w:p w14:paraId="3A9A7BE8" w14:textId="77777777" w:rsidR="000E29C1" w:rsidRDefault="000E29C1" w:rsidP="003C7EEE">
      <w:pPr>
        <w:pStyle w:val="Opstilling-punkttegn"/>
      </w:pPr>
      <w:r>
        <w:t>Evaluering af rammerne for kompetencefonden.</w:t>
      </w:r>
    </w:p>
    <w:p w14:paraId="53903B36" w14:textId="77777777" w:rsidR="0029517E" w:rsidRDefault="0029517E" w:rsidP="0029517E">
      <w:pPr>
        <w:pStyle w:val="Opstilling-punkttegn"/>
        <w:numPr>
          <w:ilvl w:val="0"/>
          <w:numId w:val="0"/>
        </w:numPr>
      </w:pPr>
    </w:p>
    <w:p w14:paraId="5F3C6ED7" w14:textId="77777777" w:rsidR="000E29C1" w:rsidRPr="003C7EEE" w:rsidRDefault="0029517E" w:rsidP="0029517E">
      <w:pPr>
        <w:pStyle w:val="Opstilling-punkttegn"/>
        <w:numPr>
          <w:ilvl w:val="0"/>
          <w:numId w:val="0"/>
        </w:numPr>
      </w:pPr>
      <w:r>
        <w:t xml:space="preserve">Medarbejderne ønskede, at dagsorden </w:t>
      </w:r>
      <w:r w:rsidR="00596863">
        <w:t>tydeligt beskriver, om</w:t>
      </w:r>
      <w:r w:rsidR="000E29C1">
        <w:t xml:space="preserve"> punk</w:t>
      </w:r>
      <w:r w:rsidR="00596863">
        <w:t>t</w:t>
      </w:r>
      <w:r w:rsidR="000E29C1">
        <w:t>et</w:t>
      </w:r>
      <w:r w:rsidR="00596863">
        <w:t xml:space="preserve"> er til drøftelse eller </w:t>
      </w:r>
      <w:r w:rsidR="000E29C1">
        <w:t>ori</w:t>
      </w:r>
      <w:r w:rsidR="00596863">
        <w:t>e</w:t>
      </w:r>
      <w:r w:rsidR="000E29C1">
        <w:t>nt</w:t>
      </w:r>
      <w:r w:rsidR="00596863">
        <w:t>e</w:t>
      </w:r>
      <w:r w:rsidR="000E29C1">
        <w:t xml:space="preserve">ring </w:t>
      </w:r>
      <w:r w:rsidR="00596863">
        <w:t xml:space="preserve">samt giver et </w:t>
      </w:r>
      <w:r w:rsidR="000E29C1">
        <w:t>forslag til tids</w:t>
      </w:r>
      <w:r w:rsidR="00596863">
        <w:t>estimat.</w:t>
      </w:r>
    </w:p>
    <w:p w14:paraId="2C752159" w14:textId="77777777" w:rsidR="00912058" w:rsidRPr="00912058" w:rsidRDefault="00912058" w:rsidP="00912058"/>
    <w:p w14:paraId="248D14BF" w14:textId="77777777" w:rsidR="00522747" w:rsidRDefault="00213E31" w:rsidP="00522747">
      <w:r>
        <w:rPr>
          <w:b/>
        </w:rPr>
        <w:t>10</w:t>
      </w:r>
      <w:r w:rsidR="00522747">
        <w:rPr>
          <w:b/>
        </w:rPr>
        <w:t xml:space="preserve">. Evt. </w:t>
      </w:r>
    </w:p>
    <w:p w14:paraId="5361ACD1" w14:textId="77777777" w:rsidR="00522747" w:rsidRDefault="00596863" w:rsidP="00522747">
      <w:r>
        <w:t>Der var ikke noget til punktet.</w:t>
      </w:r>
    </w:p>
    <w:p w14:paraId="652FA810" w14:textId="77777777" w:rsidR="00522747" w:rsidRDefault="00522747" w:rsidP="00522747"/>
    <w:p w14:paraId="704F5B5B" w14:textId="77777777" w:rsidR="007C2A16" w:rsidRPr="004B6B90" w:rsidRDefault="00522747" w:rsidP="00BA0046">
      <w:r w:rsidRPr="00334145">
        <w:rPr>
          <w:b/>
          <w:color w:val="FF0000"/>
        </w:rPr>
        <w:t>Næste møde:</w:t>
      </w:r>
      <w:r w:rsidR="004B6B90">
        <w:rPr>
          <w:b/>
          <w:color w:val="FF0000"/>
        </w:rPr>
        <w:t xml:space="preserve"> </w:t>
      </w:r>
      <w:r w:rsidR="00C948B8">
        <w:rPr>
          <w:b/>
        </w:rPr>
        <w:t>16. maj kl. 10-12</w:t>
      </w:r>
    </w:p>
    <w:sectPr w:rsidR="007C2A16" w:rsidRPr="004B6B90" w:rsidSect="00E0382F">
      <w:endnotePr>
        <w:numFmt w:val="decimal"/>
      </w:endnotePr>
      <w:pgSz w:w="11907" w:h="16840" w:code="9"/>
      <w:pgMar w:top="2472" w:right="2835" w:bottom="1985" w:left="1134" w:header="567" w:footer="32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A788599-B226-4887-9D7F-846CE2D2E940}"/>
  </w:font>
  <w:font w:name="Verdana">
    <w:panose1 w:val="020B0604030504040204"/>
    <w:charset w:val="00"/>
    <w:family w:val="swiss"/>
    <w:pitch w:val="variable"/>
    <w:sig w:usb0="A10006FF" w:usb1="4000205B" w:usb2="00000010" w:usb3="00000000" w:csb0="0000019F" w:csb1="00000000"/>
    <w:embedRegular r:id="rId2" w:fontKey="{EA331277-FE90-43E6-AFC9-AFD773906F5E}"/>
    <w:embedBold r:id="rId3" w:fontKey="{B470D653-824F-41EB-9093-EDCD1828B181}"/>
  </w:font>
  <w:font w:name="Georgia">
    <w:panose1 w:val="02040502050405020303"/>
    <w:charset w:val="00"/>
    <w:family w:val="roman"/>
    <w:pitch w:val="variable"/>
    <w:sig w:usb0="00000287" w:usb1="00000000" w:usb2="00000000" w:usb3="00000000" w:csb0="0000009F" w:csb1="00000000"/>
    <w:embedRegular r:id="rId4" w:fontKey="{09706E28-8B72-4F98-A8D7-E3CC459C1031}"/>
    <w:embedBold r:id="rId5" w:fontKey="{DD10EB0E-4020-480A-BD73-2AC1B8236D4F}"/>
    <w:embedItalic r:id="rId6" w:fontKey="{E2FE286B-D900-44A4-AD8F-CCAA2E54F485}"/>
    <w:embedBoldItalic r:id="rId7" w:fontKey="{693CA7DA-4357-46DC-9678-D885B028886E}"/>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8" w:fontKey="{CCCD20EB-40EA-4460-927D-6FFBB0E335E6}"/>
    <w:embedBold r:id="rId9" w:fontKey="{A04E184B-D8FE-44C4-97C1-FCD12EB9D4DE}"/>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0" w:fontKey="{DEE78BCB-5E87-4B3C-A774-0CD27B090675}"/>
  </w:font>
  <w:font w:name="Cambria">
    <w:panose1 w:val="02040503050406030204"/>
    <w:charset w:val="00"/>
    <w:family w:val="roman"/>
    <w:pitch w:val="variable"/>
    <w:sig w:usb0="E00002FF" w:usb1="400004FF" w:usb2="00000000" w:usb3="00000000" w:csb0="0000019F" w:csb1="00000000"/>
    <w:embedRegular r:id="rId11" w:fontKey="{804B586D-B535-4EAF-978B-B0BE600EB74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E8E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5027D5"/>
    <w:multiLevelType w:val="hybridMultilevel"/>
    <w:tmpl w:val="A286583C"/>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15:restartNumberingAfterBreak="0">
    <w:nsid w:val="119C4DC4"/>
    <w:multiLevelType w:val="hybridMultilevel"/>
    <w:tmpl w:val="2690CCD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6B020E6"/>
    <w:multiLevelType w:val="hybridMultilevel"/>
    <w:tmpl w:val="9AEAAEE8"/>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9" w15:restartNumberingAfterBreak="0">
    <w:nsid w:val="258230E6"/>
    <w:multiLevelType w:val="hybridMultilevel"/>
    <w:tmpl w:val="2BDAC474"/>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60244A7"/>
    <w:multiLevelType w:val="hybridMultilevel"/>
    <w:tmpl w:val="12164792"/>
    <w:lvl w:ilvl="0" w:tplc="F2042184">
      <w:start w:val="2"/>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2" w15:restartNumberingAfterBreak="0">
    <w:nsid w:val="29015312"/>
    <w:multiLevelType w:val="hybridMultilevel"/>
    <w:tmpl w:val="2D7A10CE"/>
    <w:lvl w:ilvl="0" w:tplc="9EB28E5C">
      <w:start w:val="1"/>
      <w:numFmt w:val="bullet"/>
      <w:lvlText w:val="-"/>
      <w:lvlJc w:val="left"/>
      <w:pPr>
        <w:ind w:left="720" w:hanging="360"/>
      </w:pPr>
      <w:rPr>
        <w:rFonts w:ascii="Calibri" w:eastAsiaTheme="minorHAnsi" w:hAnsi="Calibri"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25"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4970BB5"/>
    <w:multiLevelType w:val="hybridMultilevel"/>
    <w:tmpl w:val="B3F8E652"/>
    <w:lvl w:ilvl="0" w:tplc="AFB8D2CE">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4F93D2B"/>
    <w:multiLevelType w:val="hybridMultilevel"/>
    <w:tmpl w:val="1FA0A94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0" w15:restartNumberingAfterBreak="0">
    <w:nsid w:val="534B1BC6"/>
    <w:multiLevelType w:val="hybridMultilevel"/>
    <w:tmpl w:val="A156D522"/>
    <w:lvl w:ilvl="0" w:tplc="E1341838">
      <w:start w:val="1"/>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69A0B19"/>
    <w:multiLevelType w:val="multilevel"/>
    <w:tmpl w:val="D39CC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A31AC0"/>
    <w:multiLevelType w:val="hybridMultilevel"/>
    <w:tmpl w:val="BD04D502"/>
    <w:lvl w:ilvl="0" w:tplc="F2428554">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4"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29"/>
  </w:num>
  <w:num w:numId="2">
    <w:abstractNumId w:val="17"/>
  </w:num>
  <w:num w:numId="3">
    <w:abstractNumId w:val="2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33"/>
  </w:num>
  <w:num w:numId="15">
    <w:abstractNumId w:val="36"/>
  </w:num>
  <w:num w:numId="16">
    <w:abstractNumId w:val="18"/>
  </w:num>
  <w:num w:numId="17">
    <w:abstractNumId w:val="12"/>
  </w:num>
  <w:num w:numId="18">
    <w:abstractNumId w:val="26"/>
  </w:num>
  <w:num w:numId="19">
    <w:abstractNumId w:val="34"/>
  </w:num>
  <w:num w:numId="20">
    <w:abstractNumId w:val="13"/>
  </w:num>
  <w:num w:numId="21">
    <w:abstractNumId w:val="23"/>
  </w:num>
  <w:num w:numId="22">
    <w:abstractNumId w:val="15"/>
  </w:num>
  <w:num w:numId="23">
    <w:abstractNumId w:val="35"/>
  </w:num>
  <w:num w:numId="24">
    <w:abstractNumId w:val="0"/>
  </w:num>
  <w:num w:numId="25">
    <w:abstractNumId w:val="10"/>
  </w:num>
  <w:num w:numId="26">
    <w:abstractNumId w:val="9"/>
  </w:num>
  <w:num w:numId="27">
    <w:abstractNumId w:val="21"/>
  </w:num>
  <w:num w:numId="28">
    <w:abstractNumId w:val="24"/>
  </w:num>
  <w:num w:numId="29">
    <w:abstractNumId w:val="28"/>
  </w:num>
  <w:num w:numId="30">
    <w:abstractNumId w:val="20"/>
  </w:num>
  <w:num w:numId="31">
    <w:abstractNumId w:val="22"/>
  </w:num>
  <w:num w:numId="32">
    <w:abstractNumId w:val="11"/>
  </w:num>
  <w:num w:numId="33">
    <w:abstractNumId w:val="19"/>
  </w:num>
  <w:num w:numId="34">
    <w:abstractNumId w:val="30"/>
  </w:num>
  <w:num w:numId="35">
    <w:abstractNumId w:val="32"/>
  </w:num>
  <w:num w:numId="36">
    <w:abstractNumId w:val="16"/>
  </w:num>
  <w:num w:numId="37">
    <w:abstractNumId w:val="14"/>
  </w:num>
  <w:num w:numId="38">
    <w:abstractNumId w:val="27"/>
  </w:num>
  <w:num w:numId="39">
    <w:abstractNumId w:val="3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proofState w:spelling="clean" w:grammar="clean"/>
  <w:attachedTemplate r:id="rId1"/>
  <w:defaultTabStop w:val="720"/>
  <w:autoHyphenation/>
  <w:hyphenationZone w:val="284"/>
  <w:drawingGridHorizontalSpacing w:val="105"/>
  <w:displayHorizontalDrawingGridEvery w:val="2"/>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A16"/>
    <w:rsid w:val="0000328E"/>
    <w:rsid w:val="00003B6C"/>
    <w:rsid w:val="00004AD4"/>
    <w:rsid w:val="0000503A"/>
    <w:rsid w:val="00006E21"/>
    <w:rsid w:val="0003149C"/>
    <w:rsid w:val="00034A55"/>
    <w:rsid w:val="00036650"/>
    <w:rsid w:val="000374E1"/>
    <w:rsid w:val="0004359F"/>
    <w:rsid w:val="000476BE"/>
    <w:rsid w:val="00051A09"/>
    <w:rsid w:val="00052ED2"/>
    <w:rsid w:val="00065902"/>
    <w:rsid w:val="000827B1"/>
    <w:rsid w:val="00087773"/>
    <w:rsid w:val="00094D54"/>
    <w:rsid w:val="000972E2"/>
    <w:rsid w:val="000D1B50"/>
    <w:rsid w:val="000D6FB1"/>
    <w:rsid w:val="000E29C1"/>
    <w:rsid w:val="0011283F"/>
    <w:rsid w:val="0013795B"/>
    <w:rsid w:val="00153477"/>
    <w:rsid w:val="00154F00"/>
    <w:rsid w:val="00163EFC"/>
    <w:rsid w:val="00174751"/>
    <w:rsid w:val="00175336"/>
    <w:rsid w:val="0018593B"/>
    <w:rsid w:val="00192812"/>
    <w:rsid w:val="001A7352"/>
    <w:rsid w:val="001B0059"/>
    <w:rsid w:val="001C027B"/>
    <w:rsid w:val="001C0D31"/>
    <w:rsid w:val="001D1259"/>
    <w:rsid w:val="001E129C"/>
    <w:rsid w:val="001E2F0C"/>
    <w:rsid w:val="001F7A04"/>
    <w:rsid w:val="00205CB3"/>
    <w:rsid w:val="002137FC"/>
    <w:rsid w:val="00213E31"/>
    <w:rsid w:val="002170C9"/>
    <w:rsid w:val="002171DE"/>
    <w:rsid w:val="00227E7F"/>
    <w:rsid w:val="00230A33"/>
    <w:rsid w:val="00237211"/>
    <w:rsid w:val="00244EEB"/>
    <w:rsid w:val="0025114F"/>
    <w:rsid w:val="0026120C"/>
    <w:rsid w:val="002674CC"/>
    <w:rsid w:val="00283F13"/>
    <w:rsid w:val="002941A2"/>
    <w:rsid w:val="002945C0"/>
    <w:rsid w:val="0029517E"/>
    <w:rsid w:val="00297E93"/>
    <w:rsid w:val="002A1C39"/>
    <w:rsid w:val="002A4418"/>
    <w:rsid w:val="002B1765"/>
    <w:rsid w:val="002E07F2"/>
    <w:rsid w:val="002E326D"/>
    <w:rsid w:val="002E6EB1"/>
    <w:rsid w:val="002F47D6"/>
    <w:rsid w:val="002F6A87"/>
    <w:rsid w:val="002F75DC"/>
    <w:rsid w:val="00307472"/>
    <w:rsid w:val="00307E90"/>
    <w:rsid w:val="00310E2A"/>
    <w:rsid w:val="00315669"/>
    <w:rsid w:val="00333BC8"/>
    <w:rsid w:val="00334145"/>
    <w:rsid w:val="003535DC"/>
    <w:rsid w:val="00392C51"/>
    <w:rsid w:val="00394ADB"/>
    <w:rsid w:val="00395BF2"/>
    <w:rsid w:val="00397CE1"/>
    <w:rsid w:val="003A022B"/>
    <w:rsid w:val="003B0624"/>
    <w:rsid w:val="003B651A"/>
    <w:rsid w:val="003B7BF5"/>
    <w:rsid w:val="003C7EEE"/>
    <w:rsid w:val="003D0C7A"/>
    <w:rsid w:val="003E6170"/>
    <w:rsid w:val="003F33BA"/>
    <w:rsid w:val="003F3D15"/>
    <w:rsid w:val="00407733"/>
    <w:rsid w:val="004143CC"/>
    <w:rsid w:val="00430307"/>
    <w:rsid w:val="00436C7A"/>
    <w:rsid w:val="00443D5B"/>
    <w:rsid w:val="00443F7C"/>
    <w:rsid w:val="00456317"/>
    <w:rsid w:val="00472390"/>
    <w:rsid w:val="0047316E"/>
    <w:rsid w:val="00483670"/>
    <w:rsid w:val="0048777D"/>
    <w:rsid w:val="004924C5"/>
    <w:rsid w:val="0049608B"/>
    <w:rsid w:val="004A24AE"/>
    <w:rsid w:val="004A2EFB"/>
    <w:rsid w:val="004A38D9"/>
    <w:rsid w:val="004A66E6"/>
    <w:rsid w:val="004B06E9"/>
    <w:rsid w:val="004B6B90"/>
    <w:rsid w:val="004C208C"/>
    <w:rsid w:val="004F25EF"/>
    <w:rsid w:val="004F4341"/>
    <w:rsid w:val="004F7B82"/>
    <w:rsid w:val="00504494"/>
    <w:rsid w:val="0050605B"/>
    <w:rsid w:val="00507AF4"/>
    <w:rsid w:val="00516FDF"/>
    <w:rsid w:val="00522747"/>
    <w:rsid w:val="00523163"/>
    <w:rsid w:val="00524DD1"/>
    <w:rsid w:val="00535F74"/>
    <w:rsid w:val="00547ACA"/>
    <w:rsid w:val="00552795"/>
    <w:rsid w:val="00553A4E"/>
    <w:rsid w:val="00554EE2"/>
    <w:rsid w:val="00556781"/>
    <w:rsid w:val="00556BCC"/>
    <w:rsid w:val="00564607"/>
    <w:rsid w:val="00575A51"/>
    <w:rsid w:val="005802EE"/>
    <w:rsid w:val="00583EAB"/>
    <w:rsid w:val="00585BE9"/>
    <w:rsid w:val="00596863"/>
    <w:rsid w:val="005A0390"/>
    <w:rsid w:val="005A5218"/>
    <w:rsid w:val="005A5853"/>
    <w:rsid w:val="005D09F9"/>
    <w:rsid w:val="005D3C7F"/>
    <w:rsid w:val="005E6CB9"/>
    <w:rsid w:val="005F55D0"/>
    <w:rsid w:val="0060558F"/>
    <w:rsid w:val="00621B22"/>
    <w:rsid w:val="00621C9B"/>
    <w:rsid w:val="00641A92"/>
    <w:rsid w:val="00641B24"/>
    <w:rsid w:val="00644058"/>
    <w:rsid w:val="00644D35"/>
    <w:rsid w:val="00645634"/>
    <w:rsid w:val="00647BED"/>
    <w:rsid w:val="006554AD"/>
    <w:rsid w:val="00665CEC"/>
    <w:rsid w:val="006910EE"/>
    <w:rsid w:val="00694DA3"/>
    <w:rsid w:val="006C0297"/>
    <w:rsid w:val="006C2CF4"/>
    <w:rsid w:val="006C3A1B"/>
    <w:rsid w:val="006C58F0"/>
    <w:rsid w:val="006C725C"/>
    <w:rsid w:val="006E2A21"/>
    <w:rsid w:val="006F3C30"/>
    <w:rsid w:val="006F7105"/>
    <w:rsid w:val="007052BD"/>
    <w:rsid w:val="00715A48"/>
    <w:rsid w:val="00726300"/>
    <w:rsid w:val="00731229"/>
    <w:rsid w:val="00736658"/>
    <w:rsid w:val="00744F27"/>
    <w:rsid w:val="00757BDC"/>
    <w:rsid w:val="00766AD4"/>
    <w:rsid w:val="00772EAE"/>
    <w:rsid w:val="007752DC"/>
    <w:rsid w:val="007800F1"/>
    <w:rsid w:val="00795523"/>
    <w:rsid w:val="007955B4"/>
    <w:rsid w:val="007B61B3"/>
    <w:rsid w:val="007C2A16"/>
    <w:rsid w:val="007C496B"/>
    <w:rsid w:val="007C4E36"/>
    <w:rsid w:val="007D4E02"/>
    <w:rsid w:val="007E062D"/>
    <w:rsid w:val="007E2433"/>
    <w:rsid w:val="007E2DF3"/>
    <w:rsid w:val="007E3117"/>
    <w:rsid w:val="007E5CD5"/>
    <w:rsid w:val="007E7933"/>
    <w:rsid w:val="007F578B"/>
    <w:rsid w:val="008068BE"/>
    <w:rsid w:val="00830B48"/>
    <w:rsid w:val="00850B4A"/>
    <w:rsid w:val="008558E5"/>
    <w:rsid w:val="008564F7"/>
    <w:rsid w:val="00861BCA"/>
    <w:rsid w:val="00863559"/>
    <w:rsid w:val="00863A83"/>
    <w:rsid w:val="0087322B"/>
    <w:rsid w:val="00896541"/>
    <w:rsid w:val="008A255D"/>
    <w:rsid w:val="008A28B2"/>
    <w:rsid w:val="008B14BE"/>
    <w:rsid w:val="008B3EF1"/>
    <w:rsid w:val="008C171C"/>
    <w:rsid w:val="008C2311"/>
    <w:rsid w:val="008D18EF"/>
    <w:rsid w:val="008E7249"/>
    <w:rsid w:val="00901304"/>
    <w:rsid w:val="0091147E"/>
    <w:rsid w:val="00912058"/>
    <w:rsid w:val="0091347C"/>
    <w:rsid w:val="009300C0"/>
    <w:rsid w:val="00930E78"/>
    <w:rsid w:val="00936BF0"/>
    <w:rsid w:val="00940637"/>
    <w:rsid w:val="009412FF"/>
    <w:rsid w:val="0094201E"/>
    <w:rsid w:val="00947B95"/>
    <w:rsid w:val="00961B44"/>
    <w:rsid w:val="00965487"/>
    <w:rsid w:val="00975D6A"/>
    <w:rsid w:val="00983D97"/>
    <w:rsid w:val="00984F0F"/>
    <w:rsid w:val="009A052C"/>
    <w:rsid w:val="009A0EC4"/>
    <w:rsid w:val="009A72F5"/>
    <w:rsid w:val="009A74BF"/>
    <w:rsid w:val="009C107E"/>
    <w:rsid w:val="009C21B4"/>
    <w:rsid w:val="009C3A4A"/>
    <w:rsid w:val="009D15A7"/>
    <w:rsid w:val="009D3BAE"/>
    <w:rsid w:val="009E0087"/>
    <w:rsid w:val="009E0DC7"/>
    <w:rsid w:val="009E58A0"/>
    <w:rsid w:val="009E7AF4"/>
    <w:rsid w:val="00A028ED"/>
    <w:rsid w:val="00A07A9F"/>
    <w:rsid w:val="00A11327"/>
    <w:rsid w:val="00A21E6F"/>
    <w:rsid w:val="00A24EC8"/>
    <w:rsid w:val="00A32765"/>
    <w:rsid w:val="00A4137F"/>
    <w:rsid w:val="00A52287"/>
    <w:rsid w:val="00A542B2"/>
    <w:rsid w:val="00A60056"/>
    <w:rsid w:val="00A61D5E"/>
    <w:rsid w:val="00A7547F"/>
    <w:rsid w:val="00A91CB9"/>
    <w:rsid w:val="00A94211"/>
    <w:rsid w:val="00A97251"/>
    <w:rsid w:val="00AA0EF9"/>
    <w:rsid w:val="00AB2E5C"/>
    <w:rsid w:val="00AB4E1D"/>
    <w:rsid w:val="00AF2199"/>
    <w:rsid w:val="00B03F98"/>
    <w:rsid w:val="00B12507"/>
    <w:rsid w:val="00B15221"/>
    <w:rsid w:val="00B175E9"/>
    <w:rsid w:val="00B32E4E"/>
    <w:rsid w:val="00B36C68"/>
    <w:rsid w:val="00B45E46"/>
    <w:rsid w:val="00B47C60"/>
    <w:rsid w:val="00B52F16"/>
    <w:rsid w:val="00B57EEB"/>
    <w:rsid w:val="00B64A19"/>
    <w:rsid w:val="00B67E0C"/>
    <w:rsid w:val="00B70107"/>
    <w:rsid w:val="00B705E6"/>
    <w:rsid w:val="00B90147"/>
    <w:rsid w:val="00B94310"/>
    <w:rsid w:val="00BA0046"/>
    <w:rsid w:val="00BA56DF"/>
    <w:rsid w:val="00BA591D"/>
    <w:rsid w:val="00BA6EC1"/>
    <w:rsid w:val="00BB3C1E"/>
    <w:rsid w:val="00BC6E27"/>
    <w:rsid w:val="00BE7F01"/>
    <w:rsid w:val="00BE7FBE"/>
    <w:rsid w:val="00BF37A1"/>
    <w:rsid w:val="00BF37E1"/>
    <w:rsid w:val="00BF3805"/>
    <w:rsid w:val="00C0318B"/>
    <w:rsid w:val="00C12268"/>
    <w:rsid w:val="00C21901"/>
    <w:rsid w:val="00C27D80"/>
    <w:rsid w:val="00C407AA"/>
    <w:rsid w:val="00C501DB"/>
    <w:rsid w:val="00C62763"/>
    <w:rsid w:val="00C64F00"/>
    <w:rsid w:val="00C762F9"/>
    <w:rsid w:val="00C8101F"/>
    <w:rsid w:val="00C821D2"/>
    <w:rsid w:val="00C948B8"/>
    <w:rsid w:val="00C96CED"/>
    <w:rsid w:val="00CB2ECE"/>
    <w:rsid w:val="00CB6EA8"/>
    <w:rsid w:val="00CC0DF6"/>
    <w:rsid w:val="00CC3E16"/>
    <w:rsid w:val="00CD381A"/>
    <w:rsid w:val="00CE2736"/>
    <w:rsid w:val="00CE4164"/>
    <w:rsid w:val="00D0158B"/>
    <w:rsid w:val="00D04000"/>
    <w:rsid w:val="00D05A85"/>
    <w:rsid w:val="00D2389C"/>
    <w:rsid w:val="00D25789"/>
    <w:rsid w:val="00D2595C"/>
    <w:rsid w:val="00D2629B"/>
    <w:rsid w:val="00D70FDC"/>
    <w:rsid w:val="00D80B98"/>
    <w:rsid w:val="00D87057"/>
    <w:rsid w:val="00D87C08"/>
    <w:rsid w:val="00DA419E"/>
    <w:rsid w:val="00DA62D2"/>
    <w:rsid w:val="00DB766B"/>
    <w:rsid w:val="00DC11A2"/>
    <w:rsid w:val="00DC46F9"/>
    <w:rsid w:val="00DD17B6"/>
    <w:rsid w:val="00DE06BB"/>
    <w:rsid w:val="00DE151F"/>
    <w:rsid w:val="00DE300C"/>
    <w:rsid w:val="00DE3B80"/>
    <w:rsid w:val="00DE3C16"/>
    <w:rsid w:val="00DE5DBB"/>
    <w:rsid w:val="00DF5BAE"/>
    <w:rsid w:val="00E0382F"/>
    <w:rsid w:val="00E10CDA"/>
    <w:rsid w:val="00E16260"/>
    <w:rsid w:val="00E20A3D"/>
    <w:rsid w:val="00E21087"/>
    <w:rsid w:val="00E27299"/>
    <w:rsid w:val="00E27F63"/>
    <w:rsid w:val="00E37157"/>
    <w:rsid w:val="00E529D9"/>
    <w:rsid w:val="00E620D0"/>
    <w:rsid w:val="00E65CA9"/>
    <w:rsid w:val="00E71CA9"/>
    <w:rsid w:val="00E90B80"/>
    <w:rsid w:val="00E92A0B"/>
    <w:rsid w:val="00E960F0"/>
    <w:rsid w:val="00EA6633"/>
    <w:rsid w:val="00EA796B"/>
    <w:rsid w:val="00EA7CF9"/>
    <w:rsid w:val="00EB1090"/>
    <w:rsid w:val="00EC0BB0"/>
    <w:rsid w:val="00EC2B0F"/>
    <w:rsid w:val="00EC3B4A"/>
    <w:rsid w:val="00EF5DB1"/>
    <w:rsid w:val="00F02B14"/>
    <w:rsid w:val="00F05149"/>
    <w:rsid w:val="00F17B48"/>
    <w:rsid w:val="00F21033"/>
    <w:rsid w:val="00F31AC4"/>
    <w:rsid w:val="00F341DF"/>
    <w:rsid w:val="00F4463E"/>
    <w:rsid w:val="00F45004"/>
    <w:rsid w:val="00F46703"/>
    <w:rsid w:val="00F62212"/>
    <w:rsid w:val="00F754F3"/>
    <w:rsid w:val="00F76D16"/>
    <w:rsid w:val="00F77346"/>
    <w:rsid w:val="00F80EC9"/>
    <w:rsid w:val="00F91A95"/>
    <w:rsid w:val="00F9483B"/>
    <w:rsid w:val="00F94B9E"/>
    <w:rsid w:val="00F95DA2"/>
    <w:rsid w:val="00FA31F3"/>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E9E351"/>
  <w15:docId w15:val="{0963E54F-3716-4D09-AD19-8EFFD7572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imes New Roman" w:hAnsi="Georgia" w:cs="Times New Roman"/>
        <w:sz w:val="21"/>
        <w:szCs w:val="21"/>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5DB1"/>
  </w:style>
  <w:style w:type="paragraph" w:styleId="Overskrift1">
    <w:name w:val="heading 1"/>
    <w:basedOn w:val="Normal"/>
    <w:next w:val="Normal"/>
    <w:uiPriority w:val="1"/>
    <w:qFormat/>
    <w:rsid w:val="007B61B3"/>
    <w:pPr>
      <w:numPr>
        <w:numId w:val="16"/>
      </w:numPr>
      <w:outlineLvl w:val="0"/>
    </w:pPr>
    <w:rPr>
      <w:rFonts w:cs="Arial"/>
      <w:b/>
      <w:bCs/>
      <w:szCs w:val="32"/>
    </w:rPr>
  </w:style>
  <w:style w:type="paragraph" w:styleId="Overskrift2">
    <w:name w:val="heading 2"/>
    <w:basedOn w:val="Normal"/>
    <w:next w:val="Normal"/>
    <w:uiPriority w:val="1"/>
    <w:qFormat/>
    <w:rsid w:val="00B47C60"/>
    <w:pPr>
      <w:numPr>
        <w:ilvl w:val="1"/>
        <w:numId w:val="16"/>
      </w:numPr>
      <w:outlineLvl w:val="1"/>
    </w:pPr>
    <w:rPr>
      <w:rFonts w:cs="Arial"/>
      <w:bCs/>
      <w:iCs/>
      <w:szCs w:val="28"/>
    </w:rPr>
  </w:style>
  <w:style w:type="paragraph" w:styleId="Overskrift3">
    <w:name w:val="heading 3"/>
    <w:basedOn w:val="Normal"/>
    <w:next w:val="Normal"/>
    <w:uiPriority w:val="1"/>
    <w:qFormat/>
    <w:rsid w:val="00B47C60"/>
    <w:pPr>
      <w:numPr>
        <w:ilvl w:val="2"/>
        <w:numId w:val="16"/>
      </w:numPr>
      <w:outlineLvl w:val="2"/>
    </w:pPr>
    <w:rPr>
      <w:rFonts w:cs="Arial"/>
      <w:bCs/>
      <w:i/>
      <w:szCs w:val="26"/>
    </w:rPr>
  </w:style>
  <w:style w:type="paragraph" w:styleId="Overskrift4">
    <w:name w:val="heading 4"/>
    <w:basedOn w:val="Normal"/>
    <w:next w:val="Normal"/>
    <w:uiPriority w:val="1"/>
    <w:qFormat/>
    <w:rsid w:val="00B47C60"/>
    <w:pPr>
      <w:keepNext/>
      <w:numPr>
        <w:ilvl w:val="3"/>
        <w:numId w:val="16"/>
      </w:numPr>
      <w:outlineLvl w:val="3"/>
    </w:pPr>
    <w:rPr>
      <w:bCs/>
      <w:i/>
      <w:szCs w:val="28"/>
    </w:rPr>
  </w:style>
  <w:style w:type="paragraph" w:styleId="Overskrift5">
    <w:name w:val="heading 5"/>
    <w:basedOn w:val="Normal"/>
    <w:next w:val="Normal"/>
    <w:uiPriority w:val="1"/>
    <w:semiHidden/>
    <w:qFormat/>
    <w:rsid w:val="00B47C60"/>
    <w:pPr>
      <w:numPr>
        <w:ilvl w:val="4"/>
        <w:numId w:val="16"/>
      </w:numPr>
      <w:outlineLvl w:val="4"/>
    </w:pPr>
    <w:rPr>
      <w:bCs/>
      <w:iCs/>
      <w:szCs w:val="26"/>
    </w:rPr>
  </w:style>
  <w:style w:type="paragraph" w:styleId="Overskrift6">
    <w:name w:val="heading 6"/>
    <w:basedOn w:val="Normal"/>
    <w:next w:val="Normal"/>
    <w:uiPriority w:val="1"/>
    <w:semiHidden/>
    <w:qFormat/>
    <w:rsid w:val="00B47C60"/>
    <w:pPr>
      <w:numPr>
        <w:ilvl w:val="5"/>
        <w:numId w:val="16"/>
      </w:numPr>
      <w:outlineLvl w:val="5"/>
    </w:pPr>
    <w:rPr>
      <w:bCs/>
      <w:szCs w:val="22"/>
    </w:rPr>
  </w:style>
  <w:style w:type="paragraph" w:styleId="Overskrift7">
    <w:name w:val="heading 7"/>
    <w:basedOn w:val="Normal"/>
    <w:next w:val="Normal"/>
    <w:uiPriority w:val="1"/>
    <w:semiHidden/>
    <w:qFormat/>
    <w:rsid w:val="00B47C60"/>
    <w:pPr>
      <w:numPr>
        <w:ilvl w:val="6"/>
        <w:numId w:val="16"/>
      </w:numPr>
      <w:outlineLvl w:val="6"/>
    </w:pPr>
  </w:style>
  <w:style w:type="paragraph" w:styleId="Overskrift8">
    <w:name w:val="heading 8"/>
    <w:basedOn w:val="Normal"/>
    <w:next w:val="Normal"/>
    <w:uiPriority w:val="1"/>
    <w:semiHidden/>
    <w:qFormat/>
    <w:rsid w:val="00B47C60"/>
    <w:pPr>
      <w:numPr>
        <w:ilvl w:val="7"/>
        <w:numId w:val="16"/>
      </w:numPr>
      <w:outlineLvl w:val="7"/>
    </w:pPr>
    <w:rPr>
      <w:iCs/>
    </w:rPr>
  </w:style>
  <w:style w:type="paragraph" w:styleId="Overskrift9">
    <w:name w:val="heading 9"/>
    <w:basedOn w:val="Normal"/>
    <w:next w:val="Normal"/>
    <w:uiPriority w:val="1"/>
    <w:semiHidden/>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szCs w:val="20"/>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rPr>
  </w:style>
  <w:style w:type="character" w:styleId="Slutnotehenvisning">
    <w:name w:val="endnote reference"/>
    <w:uiPriority w:val="8"/>
    <w:semiHidden/>
    <w:rsid w:val="00D70FDC"/>
    <w:rPr>
      <w:rFonts w:ascii="AU Passata" w:hAnsi="AU Passata"/>
      <w:color w:val="87888A"/>
      <w:sz w:val="14"/>
      <w:vertAlign w:val="superscript"/>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szCs w:val="20"/>
    </w:rPr>
  </w:style>
  <w:style w:type="character" w:styleId="Fodnotehenvisning">
    <w:name w:val="footnote reference"/>
    <w:uiPriority w:val="8"/>
    <w:semiHidden/>
    <w:rsid w:val="00D70FDC"/>
    <w:rPr>
      <w:rFonts w:ascii="AU Passata" w:hAnsi="AU Passata"/>
      <w:color w:val="87888A"/>
      <w:sz w:val="14"/>
      <w:vertAlign w:val="superscript"/>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D70FDC"/>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rPr>
  </w:style>
  <w:style w:type="character" w:styleId="HTML-kode">
    <w:name w:val="HTML Code"/>
    <w:uiPriority w:val="99"/>
    <w:semiHidden/>
    <w:rsid w:val="00D70FDC"/>
    <w:rPr>
      <w:rFonts w:ascii="Courier New" w:hAnsi="Courier New" w:cs="Courier New"/>
      <w:sz w:val="20"/>
      <w:szCs w:val="20"/>
    </w:rPr>
  </w:style>
  <w:style w:type="character" w:styleId="HTML-definition">
    <w:name w:val="HTML Definition"/>
    <w:uiPriority w:val="99"/>
    <w:semiHidden/>
    <w:rsid w:val="00D70FDC"/>
    <w:rPr>
      <w:i/>
      <w:iCs/>
    </w:rPr>
  </w:style>
  <w:style w:type="character" w:styleId="HTML-tastatur">
    <w:name w:val="HTML Keyboard"/>
    <w:uiPriority w:val="99"/>
    <w:semiHidden/>
    <w:rsid w:val="00D70FDC"/>
    <w:rPr>
      <w:rFonts w:ascii="Courier New" w:hAnsi="Courier New" w:cs="Courier New"/>
      <w:sz w:val="20"/>
      <w:szCs w:val="20"/>
    </w:rPr>
  </w:style>
  <w:style w:type="paragraph" w:styleId="FormateretHTML">
    <w:name w:val="HTML Preformatted"/>
    <w:basedOn w:val="Normal"/>
    <w:uiPriority w:val="99"/>
    <w:semiHidden/>
    <w:rsid w:val="00D70FDC"/>
    <w:rPr>
      <w:rFonts w:ascii="Courier New" w:hAnsi="Courier New" w:cs="Courier New"/>
      <w:szCs w:val="20"/>
    </w:rPr>
  </w:style>
  <w:style w:type="character" w:styleId="HTML-eksempel">
    <w:name w:val="HTML Sample"/>
    <w:uiPriority w:val="99"/>
    <w:semiHidden/>
    <w:rsid w:val="00D70FDC"/>
    <w:rPr>
      <w:rFonts w:ascii="Courier New" w:hAnsi="Courier New" w:cs="Courier New"/>
    </w:rPr>
  </w:style>
  <w:style w:type="character" w:styleId="HTML-skrivemaskine">
    <w:name w:val="HTML Typewriter"/>
    <w:uiPriority w:val="99"/>
    <w:semiHidden/>
    <w:rsid w:val="00D70FDC"/>
    <w:rPr>
      <w:rFonts w:ascii="Courier New" w:hAnsi="Courier New" w:cs="Courier New"/>
      <w:sz w:val="20"/>
      <w:szCs w:val="20"/>
    </w:rPr>
  </w:style>
  <w:style w:type="character" w:styleId="HTML-variabel">
    <w:name w:val="HTML Variable"/>
    <w:uiPriority w:val="99"/>
    <w:semiHidden/>
    <w:rsid w:val="00D70FDC"/>
    <w:rPr>
      <w:i/>
      <w:iCs/>
    </w:rPr>
  </w:style>
  <w:style w:type="character" w:styleId="Linjenummer">
    <w:name w:val="line number"/>
    <w:basedOn w:val="Standardskrifttypeiafsnit"/>
    <w:uiPriority w:val="99"/>
    <w:semiHidden/>
    <w:rsid w:val="00D70FDC"/>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27"/>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28"/>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szCs w:val="20"/>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22"/>
    <w:qFormat/>
    <w:rsid w:val="00D70FDC"/>
    <w:rPr>
      <w:b/>
      <w:bCs/>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uiPriority w:val="8"/>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rPr>
  </w:style>
  <w:style w:type="character" w:styleId="Sidetal">
    <w:name w:val="page number"/>
    <w:uiPriority w:val="99"/>
    <w:semiHidden/>
    <w:rsid w:val="00443F7C"/>
    <w:rPr>
      <w:rFonts w:ascii="AU Passata" w:hAnsi="AU Passata"/>
      <w:sz w:val="14"/>
    </w:rPr>
  </w:style>
  <w:style w:type="paragraph" w:customStyle="1" w:styleId="Normal-Bullet">
    <w:name w:val="Normal - Bullet"/>
    <w:basedOn w:val="Normal"/>
    <w:uiPriority w:val="5"/>
    <w:semiHidden/>
    <w:rsid w:val="00D70FDC"/>
    <w:pPr>
      <w:numPr>
        <w:numId w:val="14"/>
      </w:numPr>
    </w:pPr>
    <w:rPr>
      <w:lang w:val="en-GB"/>
    </w:r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5"/>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11283F"/>
    <w:rPr>
      <w:rFonts w:ascii="AU Passata" w:hAnsi="AU Passata"/>
      <w:b/>
      <w:caps/>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rPr>
  </w:style>
  <w:style w:type="paragraph" w:styleId="Kommentartekst">
    <w:name w:val="annotation text"/>
    <w:basedOn w:val="Normal"/>
    <w:uiPriority w:val="99"/>
    <w:semiHidden/>
    <w:rsid w:val="00D0158B"/>
    <w:rPr>
      <w:sz w:val="20"/>
      <w:szCs w:val="20"/>
    </w:rPr>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rPr>
  </w:style>
  <w:style w:type="character" w:styleId="Svaghenvisning">
    <w:name w:val="Subtle Reference"/>
    <w:basedOn w:val="Standardskrifttypeiafsnit"/>
    <w:uiPriority w:val="99"/>
    <w:semiHidden/>
    <w:qFormat/>
    <w:rsid w:val="009D15A7"/>
    <w:rPr>
      <w:smallCaps/>
      <w:color w:val="auto"/>
      <w:u w:val="single"/>
    </w:rPr>
  </w:style>
  <w:style w:type="character" w:styleId="Kraftighenvisning">
    <w:name w:val="Intense Reference"/>
    <w:basedOn w:val="Standardskrifttypeiafsnit"/>
    <w:uiPriority w:val="99"/>
    <w:semiHidden/>
    <w:qFormat/>
    <w:rsid w:val="009D15A7"/>
    <w:rPr>
      <w:b/>
      <w:bCs/>
      <w:smallCaps/>
      <w:color w:val="auto"/>
      <w:spacing w:val="5"/>
      <w:u w:val="single"/>
    </w:rPr>
  </w:style>
  <w:style w:type="character" w:styleId="Kraftigfremhvning">
    <w:name w:val="Intense Emphasis"/>
    <w:basedOn w:val="Standardskrifttypeiafsnit"/>
    <w:uiPriority w:val="99"/>
    <w:semiHidden/>
    <w:qFormat/>
    <w:rsid w:val="009D15A7"/>
    <w:rPr>
      <w:b/>
      <w:bCs/>
      <w:i/>
      <w:iCs/>
      <w:color w:val="auto"/>
    </w:rPr>
  </w:style>
  <w:style w:type="paragraph" w:styleId="Listeafsnit">
    <w:name w:val="List Paragraph"/>
    <w:basedOn w:val="Normal"/>
    <w:uiPriority w:val="99"/>
    <w:semiHidden/>
    <w:qFormat/>
    <w:rsid w:val="007C2A16"/>
    <w:pPr>
      <w:ind w:left="720"/>
      <w:contextualSpacing/>
    </w:pPr>
  </w:style>
  <w:style w:type="paragraph" w:customStyle="1" w:styleId="Default">
    <w:name w:val="Default"/>
    <w:rsid w:val="00DB766B"/>
    <w:pPr>
      <w:autoSpaceDE w:val="0"/>
      <w:autoSpaceDN w:val="0"/>
      <w:adjustRightInd w:val="0"/>
      <w:spacing w:line="240" w:lineRule="auto"/>
    </w:pPr>
    <w:rPr>
      <w:rFonts w:cs="Georg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400215">
      <w:bodyDiv w:val="1"/>
      <w:marLeft w:val="0"/>
      <w:marRight w:val="0"/>
      <w:marTop w:val="0"/>
      <w:marBottom w:val="0"/>
      <w:divBdr>
        <w:top w:val="none" w:sz="0" w:space="0" w:color="auto"/>
        <w:left w:val="none" w:sz="0" w:space="0" w:color="auto"/>
        <w:bottom w:val="none" w:sz="0" w:space="0" w:color="auto"/>
        <w:right w:val="none" w:sz="0" w:space="0" w:color="auto"/>
      </w:divBdr>
    </w:div>
    <w:div w:id="506334724">
      <w:bodyDiv w:val="1"/>
      <w:marLeft w:val="0"/>
      <w:marRight w:val="0"/>
      <w:marTop w:val="0"/>
      <w:marBottom w:val="0"/>
      <w:divBdr>
        <w:top w:val="none" w:sz="0" w:space="0" w:color="auto"/>
        <w:left w:val="none" w:sz="0" w:space="0" w:color="auto"/>
        <w:bottom w:val="none" w:sz="0" w:space="0" w:color="auto"/>
        <w:right w:val="none" w:sz="0" w:space="0" w:color="auto"/>
      </w:divBdr>
    </w:div>
    <w:div w:id="527647727">
      <w:bodyDiv w:val="1"/>
      <w:marLeft w:val="0"/>
      <w:marRight w:val="0"/>
      <w:marTop w:val="0"/>
      <w:marBottom w:val="0"/>
      <w:divBdr>
        <w:top w:val="none" w:sz="0" w:space="0" w:color="auto"/>
        <w:left w:val="none" w:sz="0" w:space="0" w:color="auto"/>
        <w:bottom w:val="none" w:sz="0" w:space="0" w:color="auto"/>
        <w:right w:val="none" w:sz="0" w:space="0" w:color="auto"/>
      </w:divBdr>
    </w:div>
    <w:div w:id="570389544">
      <w:bodyDiv w:val="1"/>
      <w:marLeft w:val="0"/>
      <w:marRight w:val="0"/>
      <w:marTop w:val="0"/>
      <w:marBottom w:val="0"/>
      <w:divBdr>
        <w:top w:val="none" w:sz="0" w:space="0" w:color="auto"/>
        <w:left w:val="none" w:sz="0" w:space="0" w:color="auto"/>
        <w:bottom w:val="none" w:sz="0" w:space="0" w:color="auto"/>
        <w:right w:val="none" w:sz="0" w:space="0" w:color="auto"/>
      </w:divBdr>
    </w:div>
    <w:div w:id="1422264173">
      <w:bodyDiv w:val="1"/>
      <w:marLeft w:val="0"/>
      <w:marRight w:val="0"/>
      <w:marTop w:val="0"/>
      <w:marBottom w:val="0"/>
      <w:divBdr>
        <w:top w:val="none" w:sz="0" w:space="0" w:color="auto"/>
        <w:left w:val="none" w:sz="0" w:space="0" w:color="auto"/>
        <w:bottom w:val="none" w:sz="0" w:space="0" w:color="auto"/>
        <w:right w:val="none" w:sz="0" w:space="0" w:color="auto"/>
      </w:divBdr>
    </w:div>
    <w:div w:id="1536698227">
      <w:bodyDiv w:val="1"/>
      <w:marLeft w:val="0"/>
      <w:marRight w:val="0"/>
      <w:marTop w:val="0"/>
      <w:marBottom w:val="0"/>
      <w:divBdr>
        <w:top w:val="none" w:sz="0" w:space="0" w:color="auto"/>
        <w:left w:val="none" w:sz="0" w:space="0" w:color="auto"/>
        <w:bottom w:val="none" w:sz="0" w:space="0" w:color="auto"/>
        <w:right w:val="none" w:sz="0" w:space="0" w:color="auto"/>
      </w:divBdr>
    </w:div>
    <w:div w:id="200940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Dagsorden.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98F40-FE33-4CA5-9321-77DCAEF87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Dagsorden</Template>
  <TotalTime>0</TotalTime>
  <Pages>4</Pages>
  <Words>1375</Words>
  <Characters>8392</Characters>
  <Application>Microsoft Office Word</Application>
  <DocSecurity>0</DocSecurity>
  <Lines>69</Lines>
  <Paragraphs>19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Dagsorden</vt:lpstr>
      <vt:lpstr>Dagsorden</vt:lpstr>
    </vt:vector>
  </TitlesOfParts>
  <Company>Århus Universitet</Company>
  <LinksUpToDate>false</LinksUpToDate>
  <CharactersWithSpaces>9748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Dagsorden</dc:title>
  <dc:creator>Maria Blach Nielsen</dc:creator>
  <cp:lastModifiedBy>Linda Jensen</cp:lastModifiedBy>
  <cp:revision>2</cp:revision>
  <cp:lastPrinted>2015-03-03T12:23:00Z</cp:lastPrinted>
  <dcterms:created xsi:type="dcterms:W3CDTF">2017-04-25T07:08:00Z</dcterms:created>
  <dcterms:modified xsi:type="dcterms:W3CDTF">2017-04-25T07:08:00Z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String">
    <vt:lpwstr>Dansk</vt:lpwstr>
  </property>
  <property fmtid="{D5CDD505-2E9C-101B-9397-08002B2CF9AE}" pid="5" name="SD_CtlText_Usersettings_Userprofile">
    <vt:lpwstr>Maria-dagsorden</vt:lpwstr>
  </property>
  <property fmtid="{D5CDD505-2E9C-101B-9397-08002B2CF9AE}" pid="6" name="SD_DocumentLanguage">
    <vt:lpwstr>da-DK</vt:lpwstr>
  </property>
  <property fmtid="{D5CDD505-2E9C-101B-9397-08002B2CF9AE}" pid="7" name="sdDocumentDate">
    <vt:lpwstr>42065</vt:lpwstr>
  </property>
  <property fmtid="{D5CDD505-2E9C-101B-9397-08002B2CF9AE}" pid="8" name="sdDocumentDateFormat">
    <vt:lpwstr>da-DK:d. MMMM yyyy</vt:lpwstr>
  </property>
  <property fmtid="{D5CDD505-2E9C-101B-9397-08002B2CF9AE}" pid="9" name="SD_CtlText_Generelt_Sagsnummer">
    <vt:lpwstr/>
  </property>
  <property fmtid="{D5CDD505-2E9C-101B-9397-08002B2CF9AE}" pid="10" name="SD_CtlText_Generelt_Reference">
    <vt:lpwstr/>
  </property>
  <property fmtid="{D5CDD505-2E9C-101B-9397-08002B2CF9AE}" pid="11" name="SD_UserprofileName">
    <vt:lpwstr>Maria-dagsorden</vt:lpwstr>
  </property>
  <property fmtid="{D5CDD505-2E9C-101B-9397-08002B2CF9AE}" pid="12" name="DocumentInfoFinished">
    <vt:lpwstr>True</vt:lpwstr>
  </property>
  <property fmtid="{D5CDD505-2E9C-101B-9397-08002B2CF9AE}" pid="13" name="ContentRemapped">
    <vt:lpwstr>true</vt:lpwstr>
  </property>
</Properties>
</file>